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95886" w14:textId="77777777" w:rsidR="00911068" w:rsidRPr="00F97E36" w:rsidRDefault="00911068" w:rsidP="00452B48">
      <w:pPr>
        <w:pStyle w:val="Heading1"/>
      </w:pPr>
      <w:r w:rsidRPr="00F97E36">
        <w:t>Public Libraries Survey (Annual Statistical Report)</w:t>
      </w:r>
    </w:p>
    <w:p w14:paraId="4AA1131F" w14:textId="2345B98F" w:rsidR="0009335A" w:rsidRDefault="00911068" w:rsidP="00951F86">
      <w:r w:rsidRPr="00F97E36">
        <w:t>The Montana Public Libraries Survey (PLS), also referred to as the Montana Public Library Annual Statistical Report, provides statistics on the status of public libraries in Montana. It is also required under Administrative Rule 10.102.1155 and the Public Library Standards to receive State Aid. These statistics are in turn submitted to the Institute of Museum and Library Services (IMLS), allowing peer comparisons between libraries of similar variables across the country.</w:t>
      </w:r>
    </w:p>
    <w:p w14:paraId="4A19019A" w14:textId="1779D6FC" w:rsidR="00A94D54" w:rsidRDefault="00CD4947" w:rsidP="00B72387">
      <w:pPr>
        <w:shd w:val="clear" w:color="auto" w:fill="DAE9F7" w:themeFill="text2" w:themeFillTint="1A"/>
        <w:rPr>
          <w:i/>
          <w:iCs/>
        </w:rPr>
      </w:pPr>
      <w:r w:rsidRPr="003E3B27">
        <w:rPr>
          <w:i/>
          <w:iCs/>
        </w:rPr>
        <w:t xml:space="preserve">This worksheet is provided as a reference to help libraries prepare their responses. All data must be entered directly into the Counting Opinions online portal; paper copies will not be accepted. </w:t>
      </w:r>
      <w:hyperlink r:id="rId11" w:history="1">
        <w:r w:rsidR="008A5EF2" w:rsidRPr="00297C99">
          <w:rPr>
            <w:rStyle w:val="Hyperlink"/>
            <w:i/>
            <w:iCs/>
          </w:rPr>
          <w:t>Download definitions</w:t>
        </w:r>
      </w:hyperlink>
      <w:r w:rsidR="008A5EF2">
        <w:rPr>
          <w:i/>
          <w:iCs/>
        </w:rPr>
        <w:t xml:space="preserve"> for each question or view the definitions via the online portal.</w:t>
      </w:r>
    </w:p>
    <w:p w14:paraId="3236E110" w14:textId="705F1950" w:rsidR="00911068" w:rsidRPr="00F97E36" w:rsidRDefault="00911068" w:rsidP="00951F86">
      <w:pPr>
        <w:pStyle w:val="Heading2"/>
      </w:pPr>
      <w:r w:rsidRPr="00F97E36">
        <w:t>Administrative Information</w:t>
      </w:r>
    </w:p>
    <w:p w14:paraId="65E46044" w14:textId="5C7A4C2E" w:rsidR="00911068" w:rsidRPr="00F97E36" w:rsidRDefault="00911068" w:rsidP="00951F86">
      <w:pPr>
        <w:pStyle w:val="BodyText"/>
      </w:pPr>
      <w:r w:rsidRPr="00F97E36">
        <w:t>This is the agency that is legally established under local or state law to provide public library service to the population of a local jurisdiction. The administrative entity may have a single outlet, or it may have more than one outlet.</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020A97" w:rsidRPr="00F97E36" w14:paraId="16CC8A10" w14:textId="77777777" w:rsidTr="004C591D">
        <w:trPr>
          <w:trHeight w:val="288"/>
        </w:trPr>
        <w:tc>
          <w:tcPr>
            <w:tcW w:w="2500" w:type="pct"/>
            <w:shd w:val="clear" w:color="auto" w:fill="0D2C6B"/>
            <w:vAlign w:val="center"/>
          </w:tcPr>
          <w:p w14:paraId="14E30FB4" w14:textId="606CCB76" w:rsidR="004B5D1C" w:rsidRPr="00873B09" w:rsidRDefault="004B5D1C" w:rsidP="00020A97">
            <w:pPr>
              <w:pStyle w:val="TableParagraph"/>
            </w:pPr>
            <w:r w:rsidRPr="00873B09">
              <w:t>Question</w:t>
            </w:r>
          </w:p>
        </w:tc>
        <w:tc>
          <w:tcPr>
            <w:tcW w:w="2500" w:type="pct"/>
            <w:shd w:val="clear" w:color="auto" w:fill="0D2C6B"/>
            <w:vAlign w:val="center"/>
          </w:tcPr>
          <w:p w14:paraId="65DE28B5" w14:textId="107954B8" w:rsidR="004B5D1C" w:rsidRPr="00873B09" w:rsidRDefault="004B5D1C" w:rsidP="00020A97">
            <w:pPr>
              <w:pStyle w:val="TableParagraph"/>
            </w:pPr>
            <w:r w:rsidRPr="00873B09">
              <w:t>Response</w:t>
            </w:r>
          </w:p>
        </w:tc>
      </w:tr>
      <w:tr w:rsidR="00020A97" w:rsidRPr="00F97E36" w14:paraId="2D69F51F" w14:textId="77777777" w:rsidTr="004C591D">
        <w:trPr>
          <w:trHeight w:val="288"/>
        </w:trPr>
        <w:tc>
          <w:tcPr>
            <w:tcW w:w="2500" w:type="pct"/>
            <w:vAlign w:val="center"/>
          </w:tcPr>
          <w:p w14:paraId="07651BBE" w14:textId="77777777" w:rsidR="00911068" w:rsidRPr="00873B09" w:rsidRDefault="00911068" w:rsidP="00020A97">
            <w:pPr>
              <w:pStyle w:val="TableParagraph"/>
            </w:pPr>
            <w:r w:rsidRPr="00873B09">
              <w:t>Library Name</w:t>
            </w:r>
          </w:p>
        </w:tc>
        <w:tc>
          <w:tcPr>
            <w:tcW w:w="2500" w:type="pct"/>
            <w:vAlign w:val="center"/>
          </w:tcPr>
          <w:p w14:paraId="4CE5F80D" w14:textId="0A561D28" w:rsidR="00911068" w:rsidRPr="00873B09" w:rsidRDefault="00E55A1D" w:rsidP="00020A97">
            <w:pPr>
              <w:pStyle w:val="TableParagraph"/>
            </w:pPr>
            <w:r w:rsidRPr="00873B09">
              <w:t>Pre-filled and locked</w:t>
            </w:r>
          </w:p>
        </w:tc>
      </w:tr>
      <w:tr w:rsidR="00020A97" w:rsidRPr="00F97E36" w14:paraId="6F606F39" w14:textId="77777777" w:rsidTr="004C591D">
        <w:trPr>
          <w:trHeight w:val="288"/>
        </w:trPr>
        <w:tc>
          <w:tcPr>
            <w:tcW w:w="2500" w:type="pct"/>
            <w:vAlign w:val="center"/>
          </w:tcPr>
          <w:p w14:paraId="54ED7D67" w14:textId="77777777" w:rsidR="00911068" w:rsidRPr="00873B09" w:rsidRDefault="00911068" w:rsidP="00020A97">
            <w:pPr>
              <w:pStyle w:val="TableParagraph"/>
            </w:pPr>
            <w:r w:rsidRPr="00873B09">
              <w:t>Contact name and position</w:t>
            </w:r>
          </w:p>
        </w:tc>
        <w:tc>
          <w:tcPr>
            <w:tcW w:w="2500" w:type="pct"/>
            <w:vAlign w:val="center"/>
          </w:tcPr>
          <w:p w14:paraId="35F0BBC6" w14:textId="77777777" w:rsidR="00911068" w:rsidRPr="00873B09" w:rsidRDefault="00911068" w:rsidP="00020A97">
            <w:pPr>
              <w:pStyle w:val="TableParagraph"/>
            </w:pPr>
          </w:p>
        </w:tc>
      </w:tr>
      <w:tr w:rsidR="00020A97" w:rsidRPr="00F97E36" w14:paraId="64993C71" w14:textId="77777777" w:rsidTr="004C591D">
        <w:trPr>
          <w:trHeight w:val="288"/>
        </w:trPr>
        <w:tc>
          <w:tcPr>
            <w:tcW w:w="2500" w:type="pct"/>
            <w:vAlign w:val="center"/>
          </w:tcPr>
          <w:p w14:paraId="6197C4CE" w14:textId="77777777" w:rsidR="00911068" w:rsidRPr="00873B09" w:rsidRDefault="00911068" w:rsidP="00020A97">
            <w:pPr>
              <w:pStyle w:val="TableParagraph"/>
            </w:pPr>
            <w:r w:rsidRPr="00873B09">
              <w:t>Contact's email address</w:t>
            </w:r>
          </w:p>
        </w:tc>
        <w:tc>
          <w:tcPr>
            <w:tcW w:w="2500" w:type="pct"/>
            <w:vAlign w:val="center"/>
          </w:tcPr>
          <w:p w14:paraId="166610A5" w14:textId="77777777" w:rsidR="00911068" w:rsidRPr="00873B09" w:rsidRDefault="00911068" w:rsidP="00020A97">
            <w:pPr>
              <w:pStyle w:val="TableParagraph"/>
            </w:pPr>
          </w:p>
        </w:tc>
      </w:tr>
      <w:tr w:rsidR="00020A97" w:rsidRPr="00F97E36" w14:paraId="7D77F40D" w14:textId="77777777" w:rsidTr="004C591D">
        <w:trPr>
          <w:trHeight w:val="288"/>
        </w:trPr>
        <w:tc>
          <w:tcPr>
            <w:tcW w:w="2500" w:type="pct"/>
            <w:vAlign w:val="center"/>
          </w:tcPr>
          <w:p w14:paraId="65B0A539" w14:textId="77777777" w:rsidR="00911068" w:rsidRPr="00873B09" w:rsidRDefault="00911068" w:rsidP="00020A97">
            <w:pPr>
              <w:pStyle w:val="TableParagraph"/>
            </w:pPr>
            <w:r w:rsidRPr="00873B09">
              <w:t>Street Address</w:t>
            </w:r>
          </w:p>
        </w:tc>
        <w:tc>
          <w:tcPr>
            <w:tcW w:w="2500" w:type="pct"/>
            <w:vAlign w:val="center"/>
          </w:tcPr>
          <w:p w14:paraId="44BF644F" w14:textId="0A833653" w:rsidR="00911068" w:rsidRPr="00873B09" w:rsidRDefault="00E55A1D" w:rsidP="00020A97">
            <w:pPr>
              <w:pStyle w:val="TableParagraph"/>
            </w:pPr>
            <w:r w:rsidRPr="00873B09">
              <w:t>Pre-filled and locked</w:t>
            </w:r>
          </w:p>
        </w:tc>
      </w:tr>
      <w:tr w:rsidR="00020A97" w:rsidRPr="00F97E36" w14:paraId="6D3FF580" w14:textId="77777777" w:rsidTr="004C591D">
        <w:trPr>
          <w:trHeight w:val="288"/>
        </w:trPr>
        <w:tc>
          <w:tcPr>
            <w:tcW w:w="2500" w:type="pct"/>
            <w:vAlign w:val="center"/>
          </w:tcPr>
          <w:p w14:paraId="7DDA9041" w14:textId="77777777" w:rsidR="00911068" w:rsidRPr="00873B09" w:rsidRDefault="00911068" w:rsidP="00020A97">
            <w:pPr>
              <w:pStyle w:val="TableParagraph"/>
            </w:pPr>
            <w:r w:rsidRPr="00873B09">
              <w:t>City</w:t>
            </w:r>
          </w:p>
        </w:tc>
        <w:tc>
          <w:tcPr>
            <w:tcW w:w="2500" w:type="pct"/>
            <w:vAlign w:val="center"/>
          </w:tcPr>
          <w:p w14:paraId="44DCFF6E" w14:textId="1AA954A7" w:rsidR="00911068" w:rsidRPr="00873B09" w:rsidRDefault="00E55A1D" w:rsidP="00020A97">
            <w:pPr>
              <w:pStyle w:val="TableParagraph"/>
            </w:pPr>
            <w:r w:rsidRPr="00873B09">
              <w:t>Pre-filled and locked</w:t>
            </w:r>
          </w:p>
        </w:tc>
      </w:tr>
      <w:tr w:rsidR="00020A97" w:rsidRPr="00F97E36" w14:paraId="0EAC366D" w14:textId="77777777" w:rsidTr="004C591D">
        <w:trPr>
          <w:trHeight w:val="288"/>
        </w:trPr>
        <w:tc>
          <w:tcPr>
            <w:tcW w:w="2500" w:type="pct"/>
            <w:vAlign w:val="center"/>
          </w:tcPr>
          <w:p w14:paraId="49BA27D6" w14:textId="77777777" w:rsidR="00911068" w:rsidRPr="00873B09" w:rsidRDefault="00911068" w:rsidP="00020A97">
            <w:pPr>
              <w:pStyle w:val="TableParagraph"/>
            </w:pPr>
            <w:r w:rsidRPr="00873B09">
              <w:t>ZIP Code</w:t>
            </w:r>
          </w:p>
        </w:tc>
        <w:tc>
          <w:tcPr>
            <w:tcW w:w="2500" w:type="pct"/>
            <w:vAlign w:val="center"/>
          </w:tcPr>
          <w:p w14:paraId="05970BCC" w14:textId="2F290550" w:rsidR="00911068" w:rsidRPr="00873B09" w:rsidRDefault="00E55A1D" w:rsidP="00020A97">
            <w:pPr>
              <w:pStyle w:val="TableParagraph"/>
            </w:pPr>
            <w:r w:rsidRPr="00873B09">
              <w:t>Pre-filled and locked</w:t>
            </w:r>
          </w:p>
        </w:tc>
      </w:tr>
      <w:tr w:rsidR="00020A97" w:rsidRPr="00F97E36" w14:paraId="556A8C35" w14:textId="77777777" w:rsidTr="004C591D">
        <w:trPr>
          <w:trHeight w:val="288"/>
        </w:trPr>
        <w:tc>
          <w:tcPr>
            <w:tcW w:w="2500" w:type="pct"/>
            <w:vAlign w:val="center"/>
          </w:tcPr>
          <w:p w14:paraId="7FB0B89A" w14:textId="77777777" w:rsidR="00911068" w:rsidRPr="00873B09" w:rsidRDefault="00911068" w:rsidP="00020A97">
            <w:pPr>
              <w:pStyle w:val="TableParagraph"/>
            </w:pPr>
            <w:r w:rsidRPr="00873B09">
              <w:t>Mailing Address</w:t>
            </w:r>
          </w:p>
        </w:tc>
        <w:tc>
          <w:tcPr>
            <w:tcW w:w="2500" w:type="pct"/>
            <w:vAlign w:val="center"/>
          </w:tcPr>
          <w:p w14:paraId="39A6F750" w14:textId="77777777" w:rsidR="00911068" w:rsidRPr="00873B09" w:rsidRDefault="00911068" w:rsidP="00020A97">
            <w:pPr>
              <w:pStyle w:val="TableParagraph"/>
            </w:pPr>
          </w:p>
        </w:tc>
      </w:tr>
      <w:tr w:rsidR="00020A97" w:rsidRPr="00F97E36" w14:paraId="5DFBBDC6" w14:textId="77777777" w:rsidTr="004C591D">
        <w:trPr>
          <w:trHeight w:val="288"/>
        </w:trPr>
        <w:tc>
          <w:tcPr>
            <w:tcW w:w="2500" w:type="pct"/>
            <w:vAlign w:val="center"/>
          </w:tcPr>
          <w:p w14:paraId="7391A66A" w14:textId="77777777" w:rsidR="00911068" w:rsidRPr="00873B09" w:rsidRDefault="00911068" w:rsidP="00020A97">
            <w:pPr>
              <w:pStyle w:val="TableParagraph"/>
            </w:pPr>
            <w:r w:rsidRPr="00873B09">
              <w:t>Mailing City</w:t>
            </w:r>
          </w:p>
        </w:tc>
        <w:tc>
          <w:tcPr>
            <w:tcW w:w="2500" w:type="pct"/>
            <w:vAlign w:val="center"/>
          </w:tcPr>
          <w:p w14:paraId="35AA368E" w14:textId="77777777" w:rsidR="00911068" w:rsidRPr="00873B09" w:rsidRDefault="00911068" w:rsidP="00020A97">
            <w:pPr>
              <w:pStyle w:val="TableParagraph"/>
            </w:pPr>
          </w:p>
        </w:tc>
      </w:tr>
      <w:tr w:rsidR="00020A97" w:rsidRPr="00F97E36" w14:paraId="73ED3C44" w14:textId="77777777" w:rsidTr="004C591D">
        <w:trPr>
          <w:trHeight w:val="288"/>
        </w:trPr>
        <w:tc>
          <w:tcPr>
            <w:tcW w:w="2500" w:type="pct"/>
            <w:vAlign w:val="center"/>
          </w:tcPr>
          <w:p w14:paraId="1DAC4D1E" w14:textId="77777777" w:rsidR="00911068" w:rsidRPr="00873B09" w:rsidRDefault="00911068" w:rsidP="00020A97">
            <w:pPr>
              <w:pStyle w:val="TableParagraph"/>
            </w:pPr>
            <w:r w:rsidRPr="00873B09">
              <w:t>Mailing ZIP Code</w:t>
            </w:r>
          </w:p>
        </w:tc>
        <w:tc>
          <w:tcPr>
            <w:tcW w:w="2500" w:type="pct"/>
            <w:vAlign w:val="center"/>
          </w:tcPr>
          <w:p w14:paraId="761738DC" w14:textId="77777777" w:rsidR="00911068" w:rsidRPr="00873B09" w:rsidRDefault="00911068" w:rsidP="00020A97">
            <w:pPr>
              <w:pStyle w:val="TableParagraph"/>
            </w:pPr>
          </w:p>
        </w:tc>
      </w:tr>
      <w:tr w:rsidR="00020A97" w:rsidRPr="00F97E36" w14:paraId="42D701EE" w14:textId="77777777" w:rsidTr="004C591D">
        <w:trPr>
          <w:trHeight w:val="288"/>
        </w:trPr>
        <w:tc>
          <w:tcPr>
            <w:tcW w:w="2500" w:type="pct"/>
            <w:vAlign w:val="center"/>
          </w:tcPr>
          <w:p w14:paraId="36A7EDA5" w14:textId="77777777" w:rsidR="00911068" w:rsidRPr="00873B09" w:rsidRDefault="00911068" w:rsidP="00020A97">
            <w:pPr>
              <w:pStyle w:val="TableParagraph"/>
            </w:pPr>
            <w:r w:rsidRPr="00873B09">
              <w:t>Phone</w:t>
            </w:r>
          </w:p>
        </w:tc>
        <w:tc>
          <w:tcPr>
            <w:tcW w:w="2500" w:type="pct"/>
            <w:vAlign w:val="center"/>
          </w:tcPr>
          <w:p w14:paraId="6354AF53" w14:textId="77777777" w:rsidR="00911068" w:rsidRPr="00873B09" w:rsidRDefault="00911068" w:rsidP="00020A97">
            <w:pPr>
              <w:pStyle w:val="TableParagraph"/>
            </w:pPr>
          </w:p>
        </w:tc>
      </w:tr>
      <w:tr w:rsidR="00020A97" w:rsidRPr="00F97E36" w14:paraId="68567086" w14:textId="77777777" w:rsidTr="004C591D">
        <w:trPr>
          <w:trHeight w:val="288"/>
        </w:trPr>
        <w:tc>
          <w:tcPr>
            <w:tcW w:w="2500" w:type="pct"/>
            <w:vAlign w:val="center"/>
          </w:tcPr>
          <w:p w14:paraId="4D71EE30" w14:textId="77777777" w:rsidR="00911068" w:rsidRPr="00873B09" w:rsidRDefault="00911068" w:rsidP="00020A97">
            <w:pPr>
              <w:pStyle w:val="TableParagraph"/>
            </w:pPr>
            <w:r w:rsidRPr="00873B09">
              <w:t>Library website</w:t>
            </w:r>
          </w:p>
        </w:tc>
        <w:tc>
          <w:tcPr>
            <w:tcW w:w="2500" w:type="pct"/>
            <w:vAlign w:val="center"/>
          </w:tcPr>
          <w:p w14:paraId="26CB8267" w14:textId="77777777" w:rsidR="00911068" w:rsidRPr="00873B09" w:rsidRDefault="00911068" w:rsidP="00020A97">
            <w:pPr>
              <w:pStyle w:val="TableParagraph"/>
            </w:pPr>
          </w:p>
        </w:tc>
      </w:tr>
      <w:tr w:rsidR="00020A97" w:rsidRPr="00F97E36" w14:paraId="4870B649" w14:textId="77777777" w:rsidTr="004C591D">
        <w:trPr>
          <w:trHeight w:val="288"/>
        </w:trPr>
        <w:tc>
          <w:tcPr>
            <w:tcW w:w="2500" w:type="pct"/>
            <w:vAlign w:val="center"/>
          </w:tcPr>
          <w:p w14:paraId="7342ADA2" w14:textId="270DF27A" w:rsidR="00D551CF" w:rsidRPr="00873B09" w:rsidRDefault="00D551CF" w:rsidP="00020A97">
            <w:pPr>
              <w:pStyle w:val="TableParagraph"/>
            </w:pPr>
            <w:r w:rsidRPr="00873B09">
              <w:t>Reporting Period Start Date (mm/dd/yyyy)</w:t>
            </w:r>
          </w:p>
        </w:tc>
        <w:tc>
          <w:tcPr>
            <w:tcW w:w="2500" w:type="pct"/>
            <w:vAlign w:val="center"/>
          </w:tcPr>
          <w:p w14:paraId="600C06E0" w14:textId="25FDCED0" w:rsidR="00D551CF" w:rsidRPr="00873B09" w:rsidRDefault="00D551CF" w:rsidP="00020A97">
            <w:pPr>
              <w:pStyle w:val="TableParagraph"/>
            </w:pPr>
            <w:r w:rsidRPr="00873B09">
              <w:t>07/01/202</w:t>
            </w:r>
            <w:r w:rsidR="00E46040">
              <w:t>5</w:t>
            </w:r>
          </w:p>
        </w:tc>
      </w:tr>
      <w:tr w:rsidR="00020A97" w:rsidRPr="00F97E36" w14:paraId="3454EA8C" w14:textId="77777777" w:rsidTr="004C591D">
        <w:trPr>
          <w:trHeight w:val="288"/>
        </w:trPr>
        <w:tc>
          <w:tcPr>
            <w:tcW w:w="2500" w:type="pct"/>
            <w:vAlign w:val="center"/>
          </w:tcPr>
          <w:p w14:paraId="080CF0C6" w14:textId="38B6CE28" w:rsidR="00D551CF" w:rsidRPr="00873B09" w:rsidRDefault="00D551CF" w:rsidP="00020A97">
            <w:pPr>
              <w:pStyle w:val="TableParagraph"/>
            </w:pPr>
            <w:r w:rsidRPr="00873B09">
              <w:t>Reporting Period End Date (mm/dd/yyyy)</w:t>
            </w:r>
          </w:p>
        </w:tc>
        <w:tc>
          <w:tcPr>
            <w:tcW w:w="2500" w:type="pct"/>
            <w:vAlign w:val="center"/>
          </w:tcPr>
          <w:p w14:paraId="737D989E" w14:textId="02B3F621" w:rsidR="00D551CF" w:rsidRPr="00873B09" w:rsidRDefault="00D551CF" w:rsidP="00020A97">
            <w:pPr>
              <w:pStyle w:val="TableParagraph"/>
            </w:pPr>
            <w:r w:rsidRPr="00873B09">
              <w:t>06/30/202</w:t>
            </w:r>
            <w:r w:rsidR="00E46040">
              <w:t>6</w:t>
            </w:r>
          </w:p>
        </w:tc>
      </w:tr>
      <w:tr w:rsidR="00020A97" w:rsidRPr="00F97E36" w14:paraId="47722120" w14:textId="77777777" w:rsidTr="004C591D">
        <w:trPr>
          <w:trHeight w:val="288"/>
        </w:trPr>
        <w:tc>
          <w:tcPr>
            <w:tcW w:w="2500" w:type="pct"/>
            <w:vAlign w:val="center"/>
          </w:tcPr>
          <w:p w14:paraId="2B088DFC" w14:textId="006DB1E8" w:rsidR="00D551CF" w:rsidRPr="00873B09" w:rsidRDefault="00D551CF" w:rsidP="00020A97">
            <w:pPr>
              <w:pStyle w:val="TableParagraph"/>
            </w:pPr>
            <w:r w:rsidRPr="00873B09">
              <w:lastRenderedPageBreak/>
              <w:t>Population of the legal service area</w:t>
            </w:r>
          </w:p>
        </w:tc>
        <w:tc>
          <w:tcPr>
            <w:tcW w:w="2500" w:type="pct"/>
            <w:vAlign w:val="center"/>
          </w:tcPr>
          <w:p w14:paraId="023BB3EC" w14:textId="4B0F86B2" w:rsidR="00D551CF" w:rsidRPr="00873B09" w:rsidRDefault="00E55A1D" w:rsidP="00020A97">
            <w:pPr>
              <w:pStyle w:val="TableParagraph"/>
            </w:pPr>
            <w:r w:rsidRPr="00873B09">
              <w:t>Pre-filled and locked</w:t>
            </w:r>
          </w:p>
        </w:tc>
      </w:tr>
      <w:tr w:rsidR="00020A97" w:rsidRPr="00F97E36" w14:paraId="3E72CC55" w14:textId="77777777" w:rsidTr="004C591D">
        <w:trPr>
          <w:trHeight w:val="288"/>
        </w:trPr>
        <w:tc>
          <w:tcPr>
            <w:tcW w:w="2500" w:type="pct"/>
            <w:vAlign w:val="center"/>
          </w:tcPr>
          <w:p w14:paraId="612CF1A1" w14:textId="6A3C3340" w:rsidR="00D551CF" w:rsidRPr="00873B09" w:rsidRDefault="00D551CF" w:rsidP="00020A97">
            <w:pPr>
              <w:pStyle w:val="TableParagraph"/>
            </w:pPr>
            <w:r w:rsidRPr="00873B09">
              <w:t>Does your library receive funding from dedicated property tax millage that was approved by voters specifically for the library?</w:t>
            </w:r>
          </w:p>
        </w:tc>
        <w:tc>
          <w:tcPr>
            <w:tcW w:w="2500" w:type="pct"/>
            <w:vAlign w:val="center"/>
          </w:tcPr>
          <w:p w14:paraId="143E8B4D" w14:textId="52AB1B36" w:rsidR="00D551CF" w:rsidRPr="00873B09" w:rsidRDefault="00D551CF" w:rsidP="00020A97">
            <w:pPr>
              <w:pStyle w:val="TableParagraph"/>
            </w:pPr>
            <w:r w:rsidRPr="00873B09">
              <w:t xml:space="preserve">Select </w:t>
            </w:r>
            <w:r w:rsidR="006F35E2" w:rsidRPr="00873B09">
              <w:t>[</w:t>
            </w:r>
            <w:r w:rsidRPr="00873B09">
              <w:t>Yes</w:t>
            </w:r>
            <w:r w:rsidR="006F35E2" w:rsidRPr="00873B09">
              <w:t xml:space="preserve">, </w:t>
            </w:r>
            <w:r w:rsidRPr="00873B09">
              <w:t>No</w:t>
            </w:r>
            <w:r w:rsidR="006F35E2" w:rsidRPr="00873B09">
              <w:t>]</w:t>
            </w:r>
          </w:p>
        </w:tc>
      </w:tr>
      <w:tr w:rsidR="00020A97" w:rsidRPr="00F97E36" w14:paraId="2EFC538A" w14:textId="77777777" w:rsidTr="004C591D">
        <w:trPr>
          <w:trHeight w:val="288"/>
        </w:trPr>
        <w:tc>
          <w:tcPr>
            <w:tcW w:w="2500" w:type="pct"/>
            <w:vAlign w:val="center"/>
          </w:tcPr>
          <w:p w14:paraId="2DD247A3" w14:textId="211D9DE4" w:rsidR="00D551CF" w:rsidRPr="00873B09" w:rsidRDefault="00D551CF" w:rsidP="00020A97">
            <w:pPr>
              <w:pStyle w:val="TableParagraph"/>
            </w:pPr>
            <w:r w:rsidRPr="00873B09">
              <w:t>Did your library have a mill levy election on the ballot during this fiscal year?</w:t>
            </w:r>
          </w:p>
        </w:tc>
        <w:tc>
          <w:tcPr>
            <w:tcW w:w="2500" w:type="pct"/>
            <w:vAlign w:val="center"/>
          </w:tcPr>
          <w:p w14:paraId="77130038" w14:textId="25C993DB" w:rsidR="00D551CF" w:rsidRPr="00873B09" w:rsidRDefault="00D551CF" w:rsidP="00020A97">
            <w:pPr>
              <w:pStyle w:val="TableParagraph"/>
            </w:pPr>
            <w:r w:rsidRPr="00873B09">
              <w:t>Select [Yes, No] (If yes, was the mill levy successful?)</w:t>
            </w:r>
          </w:p>
        </w:tc>
      </w:tr>
      <w:tr w:rsidR="00020A97" w:rsidRPr="00F97E36" w14:paraId="7D8036DA" w14:textId="77777777" w:rsidTr="004C591D">
        <w:trPr>
          <w:trHeight w:val="288"/>
        </w:trPr>
        <w:tc>
          <w:tcPr>
            <w:tcW w:w="2500" w:type="pct"/>
            <w:vAlign w:val="center"/>
          </w:tcPr>
          <w:p w14:paraId="1FB7C03C" w14:textId="3AC54B59" w:rsidR="00D551CF" w:rsidRPr="00873B09" w:rsidRDefault="00D551CF" w:rsidP="00020A97">
            <w:pPr>
              <w:pStyle w:val="TableParagraph"/>
            </w:pPr>
            <w:r w:rsidRPr="00873B09">
              <w:t>Number of Central Libraries</w:t>
            </w:r>
          </w:p>
        </w:tc>
        <w:tc>
          <w:tcPr>
            <w:tcW w:w="2500" w:type="pct"/>
            <w:vAlign w:val="center"/>
          </w:tcPr>
          <w:p w14:paraId="675686DA" w14:textId="35F9A4FA" w:rsidR="00D551CF" w:rsidRPr="00873B09" w:rsidRDefault="00E55A1D" w:rsidP="00020A97">
            <w:pPr>
              <w:pStyle w:val="TableParagraph"/>
            </w:pPr>
            <w:r w:rsidRPr="00873B09">
              <w:t>Pre-filled and locked</w:t>
            </w:r>
          </w:p>
        </w:tc>
      </w:tr>
      <w:tr w:rsidR="00020A97" w:rsidRPr="00F97E36" w14:paraId="523F735F" w14:textId="77777777" w:rsidTr="004C591D">
        <w:trPr>
          <w:trHeight w:val="288"/>
        </w:trPr>
        <w:tc>
          <w:tcPr>
            <w:tcW w:w="2500" w:type="pct"/>
            <w:vAlign w:val="center"/>
          </w:tcPr>
          <w:p w14:paraId="2877E9C2" w14:textId="6739DA20" w:rsidR="00D551CF" w:rsidRPr="00873B09" w:rsidRDefault="00D551CF" w:rsidP="00020A97">
            <w:pPr>
              <w:pStyle w:val="TableParagraph"/>
            </w:pPr>
            <w:r w:rsidRPr="00873B09">
              <w:t>Branches</w:t>
            </w:r>
          </w:p>
        </w:tc>
        <w:tc>
          <w:tcPr>
            <w:tcW w:w="2500" w:type="pct"/>
            <w:vAlign w:val="center"/>
          </w:tcPr>
          <w:p w14:paraId="1B4F74C5" w14:textId="402FD394" w:rsidR="00D551CF" w:rsidRPr="00873B09" w:rsidRDefault="00E55A1D" w:rsidP="00020A97">
            <w:pPr>
              <w:pStyle w:val="TableParagraph"/>
            </w:pPr>
            <w:r w:rsidRPr="00873B09">
              <w:t>Pre-filled and locked</w:t>
            </w:r>
            <w:r w:rsidR="00D551CF" w:rsidRPr="00873B09">
              <w:t xml:space="preserve"> </w:t>
            </w:r>
            <w:r w:rsidR="00E42747" w:rsidRPr="00873B09">
              <w:t>(</w:t>
            </w:r>
            <w:r w:rsidR="00C65F39" w:rsidRPr="00873B09">
              <w:t>n</w:t>
            </w:r>
            <w:r w:rsidR="00D551CF" w:rsidRPr="00873B09">
              <w:t xml:space="preserve">otify </w:t>
            </w:r>
            <w:r w:rsidR="006113F9" w:rsidRPr="00873B09">
              <w:t>MSL</w:t>
            </w:r>
            <w:r w:rsidR="00D551CF" w:rsidRPr="00873B09">
              <w:t xml:space="preserve"> about new or closed branches</w:t>
            </w:r>
            <w:r w:rsidR="00E42747" w:rsidRPr="00873B09">
              <w:t>)</w:t>
            </w:r>
          </w:p>
        </w:tc>
      </w:tr>
      <w:tr w:rsidR="00020A97" w:rsidRPr="00F97E36" w14:paraId="107D9C39" w14:textId="77777777" w:rsidTr="004C591D">
        <w:trPr>
          <w:trHeight w:val="288"/>
        </w:trPr>
        <w:tc>
          <w:tcPr>
            <w:tcW w:w="2500" w:type="pct"/>
            <w:vAlign w:val="center"/>
          </w:tcPr>
          <w:p w14:paraId="2A9965A4" w14:textId="3DDEE949" w:rsidR="00D551CF" w:rsidRPr="00873B09" w:rsidRDefault="00D551CF" w:rsidP="00020A97">
            <w:pPr>
              <w:pStyle w:val="TableParagraph"/>
            </w:pPr>
            <w:r w:rsidRPr="00873B09">
              <w:t>Bookmobiles</w:t>
            </w:r>
          </w:p>
        </w:tc>
        <w:tc>
          <w:tcPr>
            <w:tcW w:w="2500" w:type="pct"/>
            <w:vAlign w:val="center"/>
          </w:tcPr>
          <w:p w14:paraId="59DD0E62" w14:textId="3E595C34" w:rsidR="00D551CF" w:rsidRPr="00873B09" w:rsidRDefault="00E55A1D" w:rsidP="00020A97">
            <w:pPr>
              <w:pStyle w:val="TableParagraph"/>
            </w:pPr>
            <w:r w:rsidRPr="00873B09">
              <w:t>Pre-filled and locked</w:t>
            </w:r>
            <w:r w:rsidR="00D551CF" w:rsidRPr="00873B09">
              <w:t xml:space="preserve"> </w:t>
            </w:r>
            <w:r w:rsidR="00C65F39" w:rsidRPr="00873B09">
              <w:t>(n</w:t>
            </w:r>
            <w:r w:rsidR="00D551CF" w:rsidRPr="00873B09">
              <w:t xml:space="preserve">otify </w:t>
            </w:r>
            <w:r w:rsidR="006113F9" w:rsidRPr="00873B09">
              <w:t>MSL</w:t>
            </w:r>
            <w:r w:rsidR="00D551CF" w:rsidRPr="00873B09">
              <w:t xml:space="preserve"> about new or closed bookmobiles</w:t>
            </w:r>
            <w:r w:rsidR="00C65F39" w:rsidRPr="00873B09">
              <w:t>)</w:t>
            </w:r>
          </w:p>
        </w:tc>
      </w:tr>
    </w:tbl>
    <w:p w14:paraId="272FE4C0" w14:textId="49C0B7F8" w:rsidR="00911068" w:rsidRPr="00F97E36" w:rsidRDefault="005A4D16" w:rsidP="00951F86">
      <w:pPr>
        <w:pStyle w:val="Heading2"/>
      </w:pPr>
      <w:r>
        <w:t xml:space="preserve">Library </w:t>
      </w:r>
      <w:r w:rsidR="00911068" w:rsidRPr="00F97E36">
        <w:t>Outlet</w:t>
      </w:r>
    </w:p>
    <w:p w14:paraId="3DBCACA5" w14:textId="0A3800B9" w:rsidR="00911068" w:rsidRPr="00F97E36" w:rsidRDefault="00911068" w:rsidP="00951F86">
      <w:pPr>
        <w:rPr>
          <w:spacing w:val="-2"/>
        </w:rPr>
      </w:pPr>
      <w:r w:rsidRPr="00F97E36">
        <w:t xml:space="preserve">Each library administrative entity includes one or more outlets. Outlet types include the central library, branches, and </w:t>
      </w:r>
      <w:r w:rsidRPr="00F97E36">
        <w:rPr>
          <w:spacing w:val="-2"/>
        </w:rPr>
        <w:t>bookmobiles.</w:t>
      </w:r>
    </w:p>
    <w:p w14:paraId="32D443D9" w14:textId="64DB6175" w:rsidR="00911068" w:rsidRDefault="00911068" w:rsidP="00E65A37">
      <w:pPr>
        <w:pStyle w:val="Heading3"/>
      </w:pPr>
      <w:r w:rsidRPr="00F97E36">
        <w:t xml:space="preserve">Outlet </w:t>
      </w:r>
      <w:r w:rsidR="005A4D16">
        <w:t>Locations</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010D43" w14:paraId="6CDCDEC7" w14:textId="77777777" w:rsidTr="004C591D">
        <w:trPr>
          <w:trHeight w:val="288"/>
        </w:trPr>
        <w:tc>
          <w:tcPr>
            <w:tcW w:w="7195" w:type="dxa"/>
            <w:shd w:val="clear" w:color="auto" w:fill="0D2C6B"/>
            <w:vAlign w:val="center"/>
          </w:tcPr>
          <w:p w14:paraId="7201EA2F" w14:textId="00E4C003" w:rsidR="00010D43" w:rsidRDefault="000C3F6E" w:rsidP="00020A97">
            <w:pPr>
              <w:pStyle w:val="TableParagraph"/>
            </w:pPr>
            <w:r>
              <w:t>Question</w:t>
            </w:r>
          </w:p>
        </w:tc>
        <w:tc>
          <w:tcPr>
            <w:tcW w:w="7195" w:type="dxa"/>
            <w:shd w:val="clear" w:color="auto" w:fill="0D2C6B"/>
            <w:vAlign w:val="center"/>
          </w:tcPr>
          <w:p w14:paraId="4E8203E9" w14:textId="40AE8CC1" w:rsidR="00010D43" w:rsidRDefault="000C3F6E" w:rsidP="00020A97">
            <w:pPr>
              <w:pStyle w:val="TableParagraph"/>
            </w:pPr>
            <w:r>
              <w:t>Response</w:t>
            </w:r>
          </w:p>
        </w:tc>
      </w:tr>
      <w:tr w:rsidR="00010D43" w14:paraId="52FC7B3B" w14:textId="77777777" w:rsidTr="004C591D">
        <w:trPr>
          <w:trHeight w:val="288"/>
        </w:trPr>
        <w:tc>
          <w:tcPr>
            <w:tcW w:w="7195" w:type="dxa"/>
            <w:vAlign w:val="center"/>
          </w:tcPr>
          <w:p w14:paraId="60E68EE9" w14:textId="1779474C" w:rsidR="00010D43" w:rsidRDefault="000C3F6E" w:rsidP="00020A97">
            <w:pPr>
              <w:pStyle w:val="TableParagraph"/>
            </w:pPr>
            <w:r>
              <w:t>Street Address</w:t>
            </w:r>
          </w:p>
        </w:tc>
        <w:tc>
          <w:tcPr>
            <w:tcW w:w="7195" w:type="dxa"/>
            <w:vAlign w:val="center"/>
          </w:tcPr>
          <w:p w14:paraId="08056B92" w14:textId="07EEDFF8" w:rsidR="00010D43" w:rsidRDefault="000C3F6E" w:rsidP="00020A97">
            <w:pPr>
              <w:pStyle w:val="TableParagraph"/>
            </w:pPr>
            <w:r>
              <w:t>Pre-filled and locked</w:t>
            </w:r>
            <w:r w:rsidR="00375A74">
              <w:t xml:space="preserve"> (notify MSL about any changes)</w:t>
            </w:r>
          </w:p>
        </w:tc>
      </w:tr>
      <w:tr w:rsidR="00010D43" w14:paraId="68DAE210" w14:textId="77777777" w:rsidTr="004C591D">
        <w:trPr>
          <w:trHeight w:val="288"/>
        </w:trPr>
        <w:tc>
          <w:tcPr>
            <w:tcW w:w="7195" w:type="dxa"/>
            <w:vAlign w:val="center"/>
          </w:tcPr>
          <w:p w14:paraId="3B10734E" w14:textId="3979EE49" w:rsidR="00010D43" w:rsidRDefault="000C3F6E" w:rsidP="00020A97">
            <w:pPr>
              <w:pStyle w:val="TableParagraph"/>
            </w:pPr>
            <w:r w:rsidRPr="00F97E36">
              <w:t>City</w:t>
            </w:r>
          </w:p>
        </w:tc>
        <w:tc>
          <w:tcPr>
            <w:tcW w:w="7195" w:type="dxa"/>
            <w:vAlign w:val="center"/>
          </w:tcPr>
          <w:p w14:paraId="01244E42" w14:textId="6497EDD3" w:rsidR="00010D43" w:rsidRDefault="000C3F6E" w:rsidP="00020A97">
            <w:pPr>
              <w:pStyle w:val="TableParagraph"/>
            </w:pPr>
            <w:r>
              <w:t>Pre-filled and locked</w:t>
            </w:r>
          </w:p>
        </w:tc>
      </w:tr>
      <w:tr w:rsidR="00010D43" w14:paraId="1EFAAC43" w14:textId="77777777" w:rsidTr="004C591D">
        <w:trPr>
          <w:trHeight w:val="288"/>
        </w:trPr>
        <w:tc>
          <w:tcPr>
            <w:tcW w:w="7195" w:type="dxa"/>
            <w:vAlign w:val="center"/>
          </w:tcPr>
          <w:p w14:paraId="301F6079" w14:textId="4C9E2404" w:rsidR="00010D43" w:rsidRDefault="000C3F6E" w:rsidP="00020A97">
            <w:pPr>
              <w:pStyle w:val="TableParagraph"/>
            </w:pPr>
            <w:r w:rsidRPr="00F97E36">
              <w:t xml:space="preserve">ZIP </w:t>
            </w:r>
            <w:r w:rsidRPr="00F97E36">
              <w:rPr>
                <w:spacing w:val="-4"/>
              </w:rPr>
              <w:t>Code</w:t>
            </w:r>
          </w:p>
        </w:tc>
        <w:tc>
          <w:tcPr>
            <w:tcW w:w="7195" w:type="dxa"/>
            <w:vAlign w:val="center"/>
          </w:tcPr>
          <w:p w14:paraId="3EC4CD09" w14:textId="338BA6B2" w:rsidR="00010D43" w:rsidRDefault="000C3F6E" w:rsidP="00020A97">
            <w:pPr>
              <w:pStyle w:val="TableParagraph"/>
            </w:pPr>
            <w:r>
              <w:t>Pre-filled and locked</w:t>
            </w:r>
          </w:p>
        </w:tc>
      </w:tr>
      <w:tr w:rsidR="000C3F6E" w14:paraId="0EDCF72A" w14:textId="77777777" w:rsidTr="004C591D">
        <w:trPr>
          <w:trHeight w:val="288"/>
        </w:trPr>
        <w:tc>
          <w:tcPr>
            <w:tcW w:w="7195" w:type="dxa"/>
            <w:vAlign w:val="center"/>
          </w:tcPr>
          <w:p w14:paraId="04FBC44D" w14:textId="1711F2E3" w:rsidR="000C3F6E" w:rsidRDefault="000C3F6E" w:rsidP="00020A97">
            <w:pPr>
              <w:pStyle w:val="TableParagraph"/>
            </w:pPr>
            <w:r w:rsidRPr="00F97E36">
              <w:t>Phone</w:t>
            </w:r>
          </w:p>
        </w:tc>
        <w:tc>
          <w:tcPr>
            <w:tcW w:w="7195" w:type="dxa"/>
            <w:vAlign w:val="center"/>
          </w:tcPr>
          <w:p w14:paraId="49A660D0" w14:textId="174A9B35" w:rsidR="000C3F6E" w:rsidRDefault="000C3F6E" w:rsidP="00020A97">
            <w:pPr>
              <w:pStyle w:val="TableParagraph"/>
            </w:pPr>
          </w:p>
        </w:tc>
      </w:tr>
    </w:tbl>
    <w:p w14:paraId="0AD7C6B1" w14:textId="7A5965A9" w:rsidR="00911068" w:rsidRDefault="008C11FB" w:rsidP="00951F86">
      <w:pPr>
        <w:pStyle w:val="Heading3"/>
      </w:pPr>
      <w:r w:rsidRPr="00F97E36">
        <w:t>Outlet</w:t>
      </w:r>
      <w:r w:rsidR="005A4D16">
        <w:t xml:space="preserve"> Building</w:t>
      </w:r>
      <w:r w:rsidRPr="00F97E36">
        <w:t xml:space="preserve"> Condition</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051DA9" w14:paraId="4148C168" w14:textId="77777777" w:rsidTr="00425D50">
        <w:trPr>
          <w:trHeight w:val="288"/>
        </w:trPr>
        <w:tc>
          <w:tcPr>
            <w:tcW w:w="7195" w:type="dxa"/>
            <w:shd w:val="clear" w:color="auto" w:fill="0D2C6B"/>
            <w:vAlign w:val="center"/>
          </w:tcPr>
          <w:p w14:paraId="6EB76615" w14:textId="62A6DF85" w:rsidR="00051DA9" w:rsidRDefault="00051DA9" w:rsidP="00020A97">
            <w:pPr>
              <w:pStyle w:val="TableParagraph"/>
            </w:pPr>
            <w:r>
              <w:t>Question</w:t>
            </w:r>
          </w:p>
        </w:tc>
        <w:tc>
          <w:tcPr>
            <w:tcW w:w="7195" w:type="dxa"/>
            <w:shd w:val="clear" w:color="auto" w:fill="0D2C6B"/>
            <w:vAlign w:val="center"/>
          </w:tcPr>
          <w:p w14:paraId="0CD422D3" w14:textId="2F0BB336" w:rsidR="00051DA9" w:rsidRDefault="00375A74" w:rsidP="00020A97">
            <w:pPr>
              <w:pStyle w:val="TableParagraph"/>
            </w:pPr>
            <w:r>
              <w:t>Response</w:t>
            </w:r>
          </w:p>
        </w:tc>
      </w:tr>
      <w:tr w:rsidR="00375A74" w14:paraId="5BF3B334" w14:textId="77777777" w:rsidTr="00425D50">
        <w:trPr>
          <w:trHeight w:val="288"/>
        </w:trPr>
        <w:tc>
          <w:tcPr>
            <w:tcW w:w="7195" w:type="dxa"/>
            <w:vAlign w:val="center"/>
          </w:tcPr>
          <w:p w14:paraId="30F9096F" w14:textId="4C466C61" w:rsidR="00375A74" w:rsidRDefault="00375A74" w:rsidP="00020A97">
            <w:pPr>
              <w:pStyle w:val="TableParagraph"/>
            </w:pPr>
            <w:r w:rsidRPr="00375A74">
              <w:t>When was the library originally built?</w:t>
            </w:r>
          </w:p>
        </w:tc>
        <w:tc>
          <w:tcPr>
            <w:tcW w:w="7195" w:type="dxa"/>
            <w:vAlign w:val="center"/>
          </w:tcPr>
          <w:p w14:paraId="5CEBC50F" w14:textId="77777777" w:rsidR="00375A74" w:rsidRDefault="00375A74" w:rsidP="00020A97">
            <w:pPr>
              <w:pStyle w:val="TableParagraph"/>
            </w:pPr>
          </w:p>
        </w:tc>
      </w:tr>
      <w:tr w:rsidR="00375A74" w14:paraId="5A70A72C" w14:textId="77777777" w:rsidTr="00425D50">
        <w:trPr>
          <w:trHeight w:val="288"/>
        </w:trPr>
        <w:tc>
          <w:tcPr>
            <w:tcW w:w="7195" w:type="dxa"/>
            <w:vAlign w:val="center"/>
          </w:tcPr>
          <w:p w14:paraId="2F2EBB2B" w14:textId="24A4AB9F" w:rsidR="00375A74" w:rsidRDefault="00375A74" w:rsidP="00020A97">
            <w:pPr>
              <w:pStyle w:val="TableParagraph"/>
            </w:pPr>
            <w:r w:rsidRPr="00375A74">
              <w:t>When was the library's last renovation completed?</w:t>
            </w:r>
          </w:p>
        </w:tc>
        <w:tc>
          <w:tcPr>
            <w:tcW w:w="7195" w:type="dxa"/>
            <w:vAlign w:val="center"/>
          </w:tcPr>
          <w:p w14:paraId="2ECF1BF7" w14:textId="77777777" w:rsidR="00375A74" w:rsidRDefault="00375A74" w:rsidP="00020A97">
            <w:pPr>
              <w:pStyle w:val="TableParagraph"/>
            </w:pPr>
          </w:p>
        </w:tc>
      </w:tr>
      <w:tr w:rsidR="00375A74" w14:paraId="48121BDA" w14:textId="77777777" w:rsidTr="00425D50">
        <w:trPr>
          <w:trHeight w:val="288"/>
        </w:trPr>
        <w:tc>
          <w:tcPr>
            <w:tcW w:w="7195" w:type="dxa"/>
            <w:vAlign w:val="center"/>
          </w:tcPr>
          <w:p w14:paraId="2ECA3806" w14:textId="4EA56313" w:rsidR="00375A74" w:rsidRDefault="00375A74" w:rsidP="00020A97">
            <w:pPr>
              <w:pStyle w:val="TableParagraph"/>
            </w:pPr>
            <w:r w:rsidRPr="00375A74">
              <w:t>How would you rate the physical condition of the library?</w:t>
            </w:r>
          </w:p>
        </w:tc>
        <w:tc>
          <w:tcPr>
            <w:tcW w:w="7195" w:type="dxa"/>
            <w:vAlign w:val="center"/>
          </w:tcPr>
          <w:p w14:paraId="1ED40D62" w14:textId="084145CB" w:rsidR="00375A74" w:rsidRDefault="00375A74" w:rsidP="00020A97">
            <w:pPr>
              <w:pStyle w:val="TableParagraph"/>
            </w:pPr>
            <w:r w:rsidRPr="00375A74">
              <w:t>Select [Excellent, Good, Fair, Poor]</w:t>
            </w:r>
          </w:p>
        </w:tc>
      </w:tr>
      <w:tr w:rsidR="00375A74" w14:paraId="48BA7739" w14:textId="77777777" w:rsidTr="00425D50">
        <w:trPr>
          <w:trHeight w:val="288"/>
        </w:trPr>
        <w:tc>
          <w:tcPr>
            <w:tcW w:w="7195" w:type="dxa"/>
            <w:vAlign w:val="center"/>
          </w:tcPr>
          <w:p w14:paraId="39B13392" w14:textId="1FB23399" w:rsidR="00375A74" w:rsidRDefault="00375A74" w:rsidP="00020A97">
            <w:pPr>
              <w:pStyle w:val="TableParagraph"/>
            </w:pPr>
            <w:r w:rsidRPr="00375A74">
              <w:t>How would you rate the library facility's ability to meet your programming needs?</w:t>
            </w:r>
          </w:p>
        </w:tc>
        <w:tc>
          <w:tcPr>
            <w:tcW w:w="7195" w:type="dxa"/>
            <w:vAlign w:val="center"/>
          </w:tcPr>
          <w:p w14:paraId="5E143823" w14:textId="666B345E" w:rsidR="00375A74" w:rsidRDefault="00375A74" w:rsidP="00020A97">
            <w:pPr>
              <w:pStyle w:val="TableParagraph"/>
            </w:pPr>
            <w:r w:rsidRPr="00375A74">
              <w:t>Select [Excellent, Good, Fair, Poor]</w:t>
            </w:r>
          </w:p>
        </w:tc>
      </w:tr>
    </w:tbl>
    <w:p w14:paraId="0D04D72B" w14:textId="35C0D9F8" w:rsidR="008C11FB" w:rsidRDefault="008C11FB" w:rsidP="00951F86">
      <w:pPr>
        <w:pStyle w:val="Heading3"/>
      </w:pPr>
      <w:r w:rsidRPr="00F97E36">
        <w:t>Outlet Hours</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6D3B9C" w14:paraId="4CFBD694" w14:textId="77777777" w:rsidTr="00B50662">
        <w:trPr>
          <w:trHeight w:val="288"/>
        </w:trPr>
        <w:tc>
          <w:tcPr>
            <w:tcW w:w="7195" w:type="dxa"/>
            <w:shd w:val="clear" w:color="auto" w:fill="0D2C6B"/>
            <w:vAlign w:val="center"/>
          </w:tcPr>
          <w:p w14:paraId="1CAF3F03" w14:textId="77777777" w:rsidR="006D3B9C" w:rsidRDefault="006D3B9C" w:rsidP="00020A97">
            <w:pPr>
              <w:pStyle w:val="TableParagraph"/>
            </w:pPr>
            <w:r>
              <w:t>Question</w:t>
            </w:r>
          </w:p>
        </w:tc>
        <w:tc>
          <w:tcPr>
            <w:tcW w:w="7195" w:type="dxa"/>
            <w:shd w:val="clear" w:color="auto" w:fill="0D2C6B"/>
            <w:vAlign w:val="center"/>
          </w:tcPr>
          <w:p w14:paraId="0A111914" w14:textId="77777777" w:rsidR="006D3B9C" w:rsidRDefault="006D3B9C" w:rsidP="00020A97">
            <w:pPr>
              <w:pStyle w:val="TableParagraph"/>
            </w:pPr>
            <w:r>
              <w:t>Response</w:t>
            </w:r>
          </w:p>
        </w:tc>
      </w:tr>
      <w:tr w:rsidR="006D3B9C" w14:paraId="21C49A89" w14:textId="77777777" w:rsidTr="00B50662">
        <w:trPr>
          <w:trHeight w:val="288"/>
        </w:trPr>
        <w:tc>
          <w:tcPr>
            <w:tcW w:w="7195" w:type="dxa"/>
            <w:vAlign w:val="center"/>
          </w:tcPr>
          <w:p w14:paraId="7463BC16" w14:textId="768CCD4F" w:rsidR="006D3B9C" w:rsidRDefault="006D3B9C" w:rsidP="00020A97">
            <w:pPr>
              <w:pStyle w:val="TableParagraph"/>
            </w:pPr>
            <w:r w:rsidRPr="006D3B9C">
              <w:t>Average public service hours per week</w:t>
            </w:r>
          </w:p>
        </w:tc>
        <w:tc>
          <w:tcPr>
            <w:tcW w:w="7195" w:type="dxa"/>
            <w:vAlign w:val="center"/>
          </w:tcPr>
          <w:p w14:paraId="31338D68" w14:textId="12AD4A49" w:rsidR="006D3B9C" w:rsidRDefault="006D3B9C" w:rsidP="00020A97">
            <w:pPr>
              <w:pStyle w:val="TableParagraph"/>
            </w:pPr>
          </w:p>
        </w:tc>
      </w:tr>
      <w:tr w:rsidR="006D3B9C" w14:paraId="25C2D896" w14:textId="77777777" w:rsidTr="00B50662">
        <w:trPr>
          <w:trHeight w:val="288"/>
        </w:trPr>
        <w:tc>
          <w:tcPr>
            <w:tcW w:w="7195" w:type="dxa"/>
            <w:vAlign w:val="center"/>
          </w:tcPr>
          <w:p w14:paraId="0E6945C0" w14:textId="1EAE4220" w:rsidR="006D3B9C" w:rsidRDefault="006D3B9C" w:rsidP="00020A97">
            <w:pPr>
              <w:pStyle w:val="TableParagraph"/>
            </w:pPr>
            <w:r w:rsidRPr="00F97E36">
              <w:t xml:space="preserve">Number of weeks open per </w:t>
            </w:r>
            <w:r w:rsidRPr="00F97E36">
              <w:rPr>
                <w:spacing w:val="-4"/>
              </w:rPr>
              <w:t>year</w:t>
            </w:r>
          </w:p>
        </w:tc>
        <w:tc>
          <w:tcPr>
            <w:tcW w:w="7195" w:type="dxa"/>
            <w:vAlign w:val="center"/>
          </w:tcPr>
          <w:p w14:paraId="77A59144" w14:textId="77777777" w:rsidR="006D3B9C" w:rsidRDefault="006D3B9C" w:rsidP="00020A97">
            <w:pPr>
              <w:pStyle w:val="TableParagraph"/>
            </w:pPr>
          </w:p>
        </w:tc>
      </w:tr>
      <w:tr w:rsidR="006D3B9C" w14:paraId="2C6692BD" w14:textId="77777777" w:rsidTr="00B50662">
        <w:trPr>
          <w:trHeight w:val="288"/>
        </w:trPr>
        <w:tc>
          <w:tcPr>
            <w:tcW w:w="7195" w:type="dxa"/>
            <w:vAlign w:val="center"/>
          </w:tcPr>
          <w:p w14:paraId="3EFBC823" w14:textId="41CEC62B" w:rsidR="006D3B9C" w:rsidRDefault="006D3B9C" w:rsidP="00020A97">
            <w:pPr>
              <w:pStyle w:val="TableParagraph"/>
            </w:pPr>
            <w:r>
              <w:lastRenderedPageBreak/>
              <w:t>Library total number of hours open per year</w:t>
            </w:r>
          </w:p>
        </w:tc>
        <w:tc>
          <w:tcPr>
            <w:tcW w:w="7195" w:type="dxa"/>
            <w:vAlign w:val="center"/>
          </w:tcPr>
          <w:p w14:paraId="5C39B1CB" w14:textId="12CC470F" w:rsidR="006D3B9C" w:rsidRDefault="006D3B9C" w:rsidP="00020A97">
            <w:pPr>
              <w:pStyle w:val="TableParagraph"/>
            </w:pPr>
            <w:r>
              <w:t>Calculated</w:t>
            </w:r>
          </w:p>
        </w:tc>
      </w:tr>
    </w:tbl>
    <w:p w14:paraId="74D8776C" w14:textId="7497B280" w:rsidR="008C11FB" w:rsidRPr="00F97E36" w:rsidRDefault="008C11FB" w:rsidP="00951F86">
      <w:pPr>
        <w:pStyle w:val="Heading3"/>
      </w:pPr>
      <w:r w:rsidRPr="00F97E36">
        <w:t>Outlet Staff</w:t>
      </w:r>
    </w:p>
    <w:p w14:paraId="09D5BD28" w14:textId="77777777" w:rsidR="008C11FB" w:rsidRDefault="008C11FB" w:rsidP="00951F86">
      <w:pPr>
        <w:pStyle w:val="BodyText"/>
      </w:pPr>
      <w:r w:rsidRPr="00F97E36">
        <w:t>Report figures as of the last day of the fiscal year. Include all positions funded in the library's budget whether those positions are filled or not. To ensure comparable data, 40 hours per week has been set as the measure of full-time employment (FTE). For example, a staff person that works 20 hours a work is considered 0.5 FTE.</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F40BCB" w14:paraId="19350888" w14:textId="77777777" w:rsidTr="00B50662">
        <w:trPr>
          <w:trHeight w:val="288"/>
        </w:trPr>
        <w:tc>
          <w:tcPr>
            <w:tcW w:w="7195" w:type="dxa"/>
            <w:shd w:val="clear" w:color="auto" w:fill="0D2C6B"/>
            <w:vAlign w:val="center"/>
          </w:tcPr>
          <w:p w14:paraId="4C29AB5E" w14:textId="77777777" w:rsidR="00F40BCB" w:rsidRDefault="00F40BCB" w:rsidP="00020A97">
            <w:pPr>
              <w:pStyle w:val="TableParagraph"/>
            </w:pPr>
            <w:r>
              <w:t>Question</w:t>
            </w:r>
          </w:p>
        </w:tc>
        <w:tc>
          <w:tcPr>
            <w:tcW w:w="7195" w:type="dxa"/>
            <w:shd w:val="clear" w:color="auto" w:fill="0D2C6B"/>
            <w:vAlign w:val="center"/>
          </w:tcPr>
          <w:p w14:paraId="75A0143B" w14:textId="77777777" w:rsidR="00F40BCB" w:rsidRDefault="00F40BCB" w:rsidP="00020A97">
            <w:pPr>
              <w:pStyle w:val="TableParagraph"/>
            </w:pPr>
            <w:r>
              <w:t>Response</w:t>
            </w:r>
          </w:p>
        </w:tc>
      </w:tr>
      <w:tr w:rsidR="00F40BCB" w14:paraId="74233A13" w14:textId="77777777" w:rsidTr="00B50662">
        <w:trPr>
          <w:trHeight w:val="288"/>
        </w:trPr>
        <w:tc>
          <w:tcPr>
            <w:tcW w:w="7195" w:type="dxa"/>
            <w:vAlign w:val="center"/>
          </w:tcPr>
          <w:p w14:paraId="22950EDE" w14:textId="201C3416" w:rsidR="00F40BCB" w:rsidRDefault="00F40BCB" w:rsidP="00020A97">
            <w:pPr>
              <w:pStyle w:val="TableParagraph"/>
            </w:pPr>
            <w:r w:rsidRPr="00F97E36">
              <w:t>Director FTE</w:t>
            </w:r>
          </w:p>
        </w:tc>
        <w:tc>
          <w:tcPr>
            <w:tcW w:w="7195" w:type="dxa"/>
            <w:vAlign w:val="center"/>
          </w:tcPr>
          <w:p w14:paraId="4B681CBC" w14:textId="7F04C66C" w:rsidR="00F40BCB" w:rsidRDefault="00F40BCB" w:rsidP="00020A97">
            <w:pPr>
              <w:pStyle w:val="TableParagraph"/>
            </w:pPr>
          </w:p>
        </w:tc>
      </w:tr>
      <w:tr w:rsidR="00F40BCB" w14:paraId="6E7AC3C6" w14:textId="77777777" w:rsidTr="00B50662">
        <w:trPr>
          <w:trHeight w:val="288"/>
        </w:trPr>
        <w:tc>
          <w:tcPr>
            <w:tcW w:w="7195" w:type="dxa"/>
            <w:vAlign w:val="center"/>
          </w:tcPr>
          <w:p w14:paraId="0677ECAF" w14:textId="7350A9FE" w:rsidR="00F40BCB" w:rsidRDefault="00F40BCB" w:rsidP="00020A97">
            <w:pPr>
              <w:pStyle w:val="TableParagraph"/>
            </w:pPr>
            <w:r w:rsidRPr="00F97E36">
              <w:t>Librarians FTE</w:t>
            </w:r>
          </w:p>
        </w:tc>
        <w:tc>
          <w:tcPr>
            <w:tcW w:w="7195" w:type="dxa"/>
            <w:vAlign w:val="center"/>
          </w:tcPr>
          <w:p w14:paraId="41BF99C4" w14:textId="77777777" w:rsidR="00F40BCB" w:rsidRDefault="00F40BCB" w:rsidP="00020A97">
            <w:pPr>
              <w:pStyle w:val="TableParagraph"/>
            </w:pPr>
          </w:p>
        </w:tc>
      </w:tr>
      <w:tr w:rsidR="00F40BCB" w14:paraId="02C8CDFC" w14:textId="77777777" w:rsidTr="00B50662">
        <w:trPr>
          <w:trHeight w:val="288"/>
        </w:trPr>
        <w:tc>
          <w:tcPr>
            <w:tcW w:w="7195" w:type="dxa"/>
            <w:vAlign w:val="center"/>
          </w:tcPr>
          <w:p w14:paraId="76B57F62" w14:textId="4D5D52EB" w:rsidR="00F40BCB" w:rsidRDefault="00F40BCB" w:rsidP="00020A97">
            <w:pPr>
              <w:pStyle w:val="TableParagraph"/>
            </w:pPr>
            <w:r w:rsidRPr="00F97E36">
              <w:t>All other staff FTE</w:t>
            </w:r>
          </w:p>
        </w:tc>
        <w:tc>
          <w:tcPr>
            <w:tcW w:w="7195" w:type="dxa"/>
            <w:vAlign w:val="center"/>
          </w:tcPr>
          <w:p w14:paraId="2BE4C791" w14:textId="77777777" w:rsidR="00F40BCB" w:rsidRDefault="00F40BCB" w:rsidP="00020A97">
            <w:pPr>
              <w:pStyle w:val="TableParagraph"/>
            </w:pPr>
          </w:p>
        </w:tc>
      </w:tr>
      <w:tr w:rsidR="00F40BCB" w14:paraId="38C380BC" w14:textId="77777777" w:rsidTr="00B50662">
        <w:trPr>
          <w:trHeight w:val="288"/>
        </w:trPr>
        <w:tc>
          <w:tcPr>
            <w:tcW w:w="7195" w:type="dxa"/>
            <w:vAlign w:val="center"/>
          </w:tcPr>
          <w:p w14:paraId="6C92FAE3" w14:textId="3A3ADB88" w:rsidR="00F40BCB" w:rsidRDefault="00F40BCB" w:rsidP="00020A97">
            <w:pPr>
              <w:pStyle w:val="TableParagraph"/>
            </w:pPr>
            <w:r w:rsidRPr="00F97E36">
              <w:t>How many FTE classified</w:t>
            </w:r>
            <w:r>
              <w:t xml:space="preserve"> </w:t>
            </w:r>
            <w:r w:rsidRPr="00F97E36">
              <w:t>as director or as a librarian have an MLS?</w:t>
            </w:r>
          </w:p>
        </w:tc>
        <w:tc>
          <w:tcPr>
            <w:tcW w:w="7195" w:type="dxa"/>
            <w:vAlign w:val="center"/>
          </w:tcPr>
          <w:p w14:paraId="5DAFB51A" w14:textId="753D0B27" w:rsidR="00F40BCB" w:rsidRDefault="00F40BCB" w:rsidP="00020A97">
            <w:pPr>
              <w:pStyle w:val="TableParagraph"/>
            </w:pPr>
          </w:p>
        </w:tc>
      </w:tr>
    </w:tbl>
    <w:p w14:paraId="706EAE9D" w14:textId="36446414" w:rsidR="00DB4E79" w:rsidRDefault="00DB4E79" w:rsidP="00951F86">
      <w:pPr>
        <w:pStyle w:val="Heading3"/>
      </w:pPr>
      <w:r w:rsidRPr="00F97E36">
        <w:t>Outlet Internet</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F40BCB" w14:paraId="106AA94D" w14:textId="77777777" w:rsidTr="00B50662">
        <w:trPr>
          <w:trHeight w:val="288"/>
        </w:trPr>
        <w:tc>
          <w:tcPr>
            <w:tcW w:w="7195" w:type="dxa"/>
            <w:shd w:val="clear" w:color="auto" w:fill="0D2C6B"/>
            <w:vAlign w:val="center"/>
          </w:tcPr>
          <w:p w14:paraId="420FCC00" w14:textId="77777777" w:rsidR="00F40BCB" w:rsidRDefault="00F40BCB" w:rsidP="00020A97">
            <w:pPr>
              <w:pStyle w:val="TableParagraph"/>
            </w:pPr>
            <w:r>
              <w:t>Question</w:t>
            </w:r>
          </w:p>
        </w:tc>
        <w:tc>
          <w:tcPr>
            <w:tcW w:w="7195" w:type="dxa"/>
            <w:shd w:val="clear" w:color="auto" w:fill="0D2C6B"/>
            <w:vAlign w:val="center"/>
          </w:tcPr>
          <w:p w14:paraId="7311E427" w14:textId="77777777" w:rsidR="00F40BCB" w:rsidRDefault="00F40BCB" w:rsidP="00020A97">
            <w:pPr>
              <w:pStyle w:val="TableParagraph"/>
            </w:pPr>
            <w:r>
              <w:t>Response</w:t>
            </w:r>
          </w:p>
        </w:tc>
      </w:tr>
      <w:tr w:rsidR="00F40BCB" w14:paraId="5A8DCCEC" w14:textId="77777777" w:rsidTr="00B50662">
        <w:trPr>
          <w:trHeight w:val="288"/>
        </w:trPr>
        <w:tc>
          <w:tcPr>
            <w:tcW w:w="7195" w:type="dxa"/>
            <w:vAlign w:val="center"/>
          </w:tcPr>
          <w:p w14:paraId="66EDAFA2" w14:textId="2AFCA7E1" w:rsidR="00F40BCB" w:rsidRDefault="00F40BCB" w:rsidP="00020A97">
            <w:pPr>
              <w:pStyle w:val="TableParagraph"/>
            </w:pPr>
            <w:r w:rsidRPr="00F40BCB">
              <w:t>What type of Internet access does the library have?</w:t>
            </w:r>
          </w:p>
        </w:tc>
        <w:tc>
          <w:tcPr>
            <w:tcW w:w="7195" w:type="dxa"/>
            <w:vAlign w:val="center"/>
          </w:tcPr>
          <w:p w14:paraId="4777D0B0" w14:textId="6AC57BD7" w:rsidR="00F40BCB" w:rsidRDefault="00F40BCB" w:rsidP="00020A97">
            <w:pPr>
              <w:pStyle w:val="TableParagraph"/>
            </w:pPr>
            <w:r w:rsidRPr="00F97E36">
              <w:t xml:space="preserve">Select </w:t>
            </w:r>
            <w:r>
              <w:t>[DSL, Cable, Fiber, Satellite, Other]</w:t>
            </w:r>
          </w:p>
        </w:tc>
      </w:tr>
      <w:tr w:rsidR="00F40BCB" w14:paraId="0E1FCD02" w14:textId="77777777" w:rsidTr="00B50662">
        <w:trPr>
          <w:trHeight w:val="288"/>
        </w:trPr>
        <w:tc>
          <w:tcPr>
            <w:tcW w:w="7195" w:type="dxa"/>
            <w:vAlign w:val="center"/>
          </w:tcPr>
          <w:p w14:paraId="0CFB6389" w14:textId="3F608D5D" w:rsidR="00F40BCB" w:rsidRDefault="00F40BCB" w:rsidP="00020A97">
            <w:pPr>
              <w:pStyle w:val="TableParagraph"/>
            </w:pPr>
            <w:r w:rsidRPr="00F40BCB">
              <w:t>Who is the library's Internet provider?</w:t>
            </w:r>
          </w:p>
        </w:tc>
        <w:tc>
          <w:tcPr>
            <w:tcW w:w="7195" w:type="dxa"/>
            <w:vAlign w:val="center"/>
          </w:tcPr>
          <w:p w14:paraId="23264488" w14:textId="77777777" w:rsidR="00F40BCB" w:rsidRDefault="00F40BCB" w:rsidP="00020A97">
            <w:pPr>
              <w:pStyle w:val="TableParagraph"/>
            </w:pPr>
          </w:p>
        </w:tc>
      </w:tr>
    </w:tbl>
    <w:p w14:paraId="78EAA99A" w14:textId="77777777" w:rsidR="00676F91" w:rsidRDefault="00676F91" w:rsidP="00951F86">
      <w:pPr>
        <w:pStyle w:val="Heading3"/>
      </w:pPr>
      <w:r>
        <w:t>Outlet Internet Speed</w:t>
      </w:r>
    </w:p>
    <w:p w14:paraId="12302687" w14:textId="7AC617CE" w:rsidR="00911068" w:rsidRDefault="00676F91" w:rsidP="00951F86">
      <w:r>
        <w:t xml:space="preserve">Run speed tests using </w:t>
      </w:r>
      <w:hyperlink r:id="rId12" w:history="1">
        <w:r w:rsidR="00124536" w:rsidRPr="00297C99">
          <w:rPr>
            <w:rStyle w:val="Hyperlink"/>
          </w:rPr>
          <w:t>https://www.speedtest.net/</w:t>
        </w:r>
      </w:hyperlink>
      <w:r w:rsidR="00124536">
        <w:t xml:space="preserve"> </w:t>
      </w:r>
      <w:r>
        <w:t>Report the results in Megabits per second (Mbps).</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6F35E2" w14:paraId="2C026312" w14:textId="77777777" w:rsidTr="00B50662">
        <w:trPr>
          <w:trHeight w:val="288"/>
        </w:trPr>
        <w:tc>
          <w:tcPr>
            <w:tcW w:w="7195" w:type="dxa"/>
            <w:shd w:val="clear" w:color="auto" w:fill="0D2C6B"/>
            <w:vAlign w:val="center"/>
          </w:tcPr>
          <w:p w14:paraId="5A178A21" w14:textId="77777777" w:rsidR="006F35E2" w:rsidRDefault="006F35E2" w:rsidP="00020A97">
            <w:pPr>
              <w:pStyle w:val="TableParagraph"/>
            </w:pPr>
            <w:r>
              <w:t>Question</w:t>
            </w:r>
          </w:p>
        </w:tc>
        <w:tc>
          <w:tcPr>
            <w:tcW w:w="7195" w:type="dxa"/>
            <w:shd w:val="clear" w:color="auto" w:fill="0D2C6B"/>
            <w:vAlign w:val="center"/>
          </w:tcPr>
          <w:p w14:paraId="541B07AD" w14:textId="77777777" w:rsidR="006F35E2" w:rsidRDefault="006F35E2" w:rsidP="00020A97">
            <w:pPr>
              <w:pStyle w:val="TableParagraph"/>
            </w:pPr>
            <w:r>
              <w:t>Response</w:t>
            </w:r>
          </w:p>
        </w:tc>
      </w:tr>
      <w:tr w:rsidR="006F35E2" w14:paraId="13430328" w14:textId="77777777" w:rsidTr="00B50662">
        <w:trPr>
          <w:trHeight w:val="288"/>
        </w:trPr>
        <w:tc>
          <w:tcPr>
            <w:tcW w:w="7195" w:type="dxa"/>
            <w:vAlign w:val="center"/>
          </w:tcPr>
          <w:p w14:paraId="729F809A" w14:textId="163AEE19" w:rsidR="006F35E2" w:rsidRDefault="006F35E2" w:rsidP="00020A97">
            <w:pPr>
              <w:pStyle w:val="TableParagraph"/>
            </w:pPr>
            <w:r w:rsidRPr="006F35E2">
              <w:t>What is the subscribed download speed (in Mbps) for the library's Internet connection?</w:t>
            </w:r>
          </w:p>
        </w:tc>
        <w:tc>
          <w:tcPr>
            <w:tcW w:w="7195" w:type="dxa"/>
            <w:vAlign w:val="center"/>
          </w:tcPr>
          <w:p w14:paraId="6C1596B1" w14:textId="77777777" w:rsidR="006F35E2" w:rsidRDefault="006F35E2" w:rsidP="00020A97">
            <w:pPr>
              <w:pStyle w:val="TableParagraph"/>
            </w:pPr>
          </w:p>
        </w:tc>
      </w:tr>
      <w:tr w:rsidR="006F35E2" w14:paraId="073CE05D" w14:textId="77777777" w:rsidTr="00B50662">
        <w:trPr>
          <w:trHeight w:val="288"/>
        </w:trPr>
        <w:tc>
          <w:tcPr>
            <w:tcW w:w="7195" w:type="dxa"/>
            <w:vAlign w:val="center"/>
          </w:tcPr>
          <w:p w14:paraId="0CDCDCF1" w14:textId="428C10EE" w:rsidR="006F35E2" w:rsidRDefault="006F35E2" w:rsidP="00020A97">
            <w:pPr>
              <w:pStyle w:val="TableParagraph"/>
            </w:pPr>
            <w:r w:rsidRPr="006F35E2">
              <w:t>What is the subscribed upload speed (in Mbps) for the library's Internet connection?</w:t>
            </w:r>
          </w:p>
        </w:tc>
        <w:tc>
          <w:tcPr>
            <w:tcW w:w="7195" w:type="dxa"/>
            <w:vAlign w:val="center"/>
          </w:tcPr>
          <w:p w14:paraId="1014C100" w14:textId="77777777" w:rsidR="006F35E2" w:rsidRDefault="006F35E2" w:rsidP="00020A97">
            <w:pPr>
              <w:pStyle w:val="TableParagraph"/>
            </w:pPr>
          </w:p>
        </w:tc>
      </w:tr>
      <w:tr w:rsidR="006F35E2" w14:paraId="44FD08F8" w14:textId="77777777" w:rsidTr="00B50662">
        <w:trPr>
          <w:trHeight w:val="288"/>
        </w:trPr>
        <w:tc>
          <w:tcPr>
            <w:tcW w:w="7195" w:type="dxa"/>
            <w:vAlign w:val="center"/>
          </w:tcPr>
          <w:p w14:paraId="77F42636" w14:textId="77777777" w:rsidR="006F35E2" w:rsidRDefault="006F35E2" w:rsidP="00020A97">
            <w:pPr>
              <w:pStyle w:val="TableParagraph"/>
            </w:pPr>
            <w:r>
              <w:t>What is the download speed (in Mbps) measured from a speed test on the library’s public wired</w:t>
            </w:r>
          </w:p>
          <w:p w14:paraId="45780E93" w14:textId="6C6AEB49" w:rsidR="006F35E2" w:rsidRDefault="006F35E2" w:rsidP="00020A97">
            <w:pPr>
              <w:pStyle w:val="TableParagraph"/>
            </w:pPr>
            <w:r>
              <w:t>connection?</w:t>
            </w:r>
          </w:p>
        </w:tc>
        <w:tc>
          <w:tcPr>
            <w:tcW w:w="7195" w:type="dxa"/>
            <w:vAlign w:val="center"/>
          </w:tcPr>
          <w:p w14:paraId="29D3FF7C" w14:textId="77777777" w:rsidR="006F35E2" w:rsidRDefault="006F35E2" w:rsidP="00020A97">
            <w:pPr>
              <w:pStyle w:val="TableParagraph"/>
            </w:pPr>
          </w:p>
        </w:tc>
      </w:tr>
      <w:tr w:rsidR="006F35E2" w14:paraId="3EB7A4E8" w14:textId="77777777" w:rsidTr="00B50662">
        <w:trPr>
          <w:trHeight w:val="288"/>
        </w:trPr>
        <w:tc>
          <w:tcPr>
            <w:tcW w:w="7195" w:type="dxa"/>
            <w:vAlign w:val="center"/>
          </w:tcPr>
          <w:p w14:paraId="3A4DF287" w14:textId="74E9F8AC" w:rsidR="006F35E2" w:rsidRDefault="006F35E2" w:rsidP="00020A97">
            <w:pPr>
              <w:pStyle w:val="TableParagraph"/>
            </w:pPr>
            <w:r w:rsidRPr="006F35E2">
              <w:t>What is the upload speed (in Mbps) measured from a speed test on the library’s public wired connection?</w:t>
            </w:r>
          </w:p>
        </w:tc>
        <w:tc>
          <w:tcPr>
            <w:tcW w:w="7195" w:type="dxa"/>
            <w:vAlign w:val="center"/>
          </w:tcPr>
          <w:p w14:paraId="5B5DF61D" w14:textId="77777777" w:rsidR="006F35E2" w:rsidRDefault="006F35E2" w:rsidP="00020A97">
            <w:pPr>
              <w:pStyle w:val="TableParagraph"/>
            </w:pPr>
          </w:p>
        </w:tc>
      </w:tr>
    </w:tbl>
    <w:p w14:paraId="4DEDB06A" w14:textId="77777777" w:rsidR="00781AB7" w:rsidRDefault="00781AB7" w:rsidP="00020A97">
      <w:pPr>
        <w:pStyle w:val="Heading3"/>
        <w:spacing w:before="480"/>
        <w:rPr>
          <w:spacing w:val="-5"/>
        </w:rPr>
      </w:pPr>
      <w:r>
        <w:lastRenderedPageBreak/>
        <w:t>Outlet Wi-</w:t>
      </w:r>
      <w:r>
        <w:rPr>
          <w:spacing w:val="-5"/>
        </w:rPr>
        <w:t>Fi</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6F35E2" w14:paraId="250488C2" w14:textId="77777777" w:rsidTr="00B50662">
        <w:trPr>
          <w:trHeight w:val="288"/>
        </w:trPr>
        <w:tc>
          <w:tcPr>
            <w:tcW w:w="7195" w:type="dxa"/>
            <w:shd w:val="clear" w:color="auto" w:fill="0D2C6B"/>
            <w:vAlign w:val="center"/>
          </w:tcPr>
          <w:p w14:paraId="2400F2D6" w14:textId="77777777" w:rsidR="006F35E2" w:rsidRDefault="006F35E2" w:rsidP="00020A97">
            <w:pPr>
              <w:pStyle w:val="TableParagraph"/>
            </w:pPr>
            <w:r>
              <w:t>Question</w:t>
            </w:r>
          </w:p>
        </w:tc>
        <w:tc>
          <w:tcPr>
            <w:tcW w:w="7195" w:type="dxa"/>
            <w:shd w:val="clear" w:color="auto" w:fill="0D2C6B"/>
            <w:vAlign w:val="center"/>
          </w:tcPr>
          <w:p w14:paraId="5370AF5E" w14:textId="77777777" w:rsidR="006F35E2" w:rsidRDefault="006F35E2" w:rsidP="00020A97">
            <w:pPr>
              <w:pStyle w:val="TableParagraph"/>
            </w:pPr>
            <w:r>
              <w:t>Response</w:t>
            </w:r>
          </w:p>
        </w:tc>
      </w:tr>
      <w:tr w:rsidR="006F35E2" w14:paraId="66149227" w14:textId="77777777" w:rsidTr="00B50662">
        <w:trPr>
          <w:trHeight w:val="288"/>
        </w:trPr>
        <w:tc>
          <w:tcPr>
            <w:tcW w:w="7195" w:type="dxa"/>
            <w:vAlign w:val="center"/>
          </w:tcPr>
          <w:p w14:paraId="39FF4BA0" w14:textId="2B63399C" w:rsidR="006F35E2" w:rsidRDefault="006F35E2" w:rsidP="00020A97">
            <w:pPr>
              <w:pStyle w:val="TableParagraph"/>
            </w:pPr>
            <w:r>
              <w:t>Does the library provide public Wi-Fi access?</w:t>
            </w:r>
          </w:p>
        </w:tc>
        <w:tc>
          <w:tcPr>
            <w:tcW w:w="7195" w:type="dxa"/>
            <w:vAlign w:val="center"/>
          </w:tcPr>
          <w:p w14:paraId="1205081A" w14:textId="3D66CA14" w:rsidR="006F35E2" w:rsidRDefault="006F35E2" w:rsidP="00020A97">
            <w:pPr>
              <w:pStyle w:val="TableParagraph"/>
            </w:pPr>
            <w:r w:rsidRPr="006F35E2">
              <w:t>Select [Yes, No]</w:t>
            </w:r>
          </w:p>
        </w:tc>
      </w:tr>
      <w:tr w:rsidR="006F35E2" w14:paraId="22602ED9" w14:textId="77777777" w:rsidTr="00B50662">
        <w:trPr>
          <w:trHeight w:val="288"/>
        </w:trPr>
        <w:tc>
          <w:tcPr>
            <w:tcW w:w="7195" w:type="dxa"/>
            <w:vAlign w:val="center"/>
          </w:tcPr>
          <w:p w14:paraId="3E37D1A9" w14:textId="4F6F294A" w:rsidR="006F35E2" w:rsidRDefault="006F35E2" w:rsidP="00020A97">
            <w:pPr>
              <w:pStyle w:val="TableParagraph"/>
            </w:pPr>
            <w:r>
              <w:t>How would you describe the reliability of the library's Internet connection?</w:t>
            </w:r>
          </w:p>
        </w:tc>
        <w:tc>
          <w:tcPr>
            <w:tcW w:w="7195" w:type="dxa"/>
            <w:vAlign w:val="center"/>
          </w:tcPr>
          <w:p w14:paraId="7E732505" w14:textId="459ECE3B" w:rsidR="006F35E2" w:rsidRDefault="006F35E2" w:rsidP="00020A97">
            <w:pPr>
              <w:pStyle w:val="TableParagraph"/>
            </w:pPr>
            <w:r w:rsidRPr="006F35E2">
              <w:t>Select [Very dependable, Dependable, Mostly reliable, Sometimes reliable, Not reliable]</w:t>
            </w:r>
          </w:p>
        </w:tc>
      </w:tr>
    </w:tbl>
    <w:p w14:paraId="3DBA2F4C" w14:textId="1E125F95" w:rsidR="006912F1" w:rsidRDefault="006912F1" w:rsidP="00424253">
      <w:pPr>
        <w:pStyle w:val="Heading3"/>
        <w:spacing w:before="480"/>
      </w:pPr>
      <w:r>
        <w:t xml:space="preserve">Outlet </w:t>
      </w:r>
      <w:r>
        <w:t>Meeting Rooms</w:t>
      </w:r>
    </w:p>
    <w:p w14:paraId="3A8ACA8C" w14:textId="742543C9" w:rsidR="00424253" w:rsidRDefault="00424253" w:rsidP="00424253">
      <w:r w:rsidRPr="00424253">
        <w:t xml:space="preserve">A meeting space is a room or area designated by the library for meetings, either in person or virtually. Meeting spaces may include meeting rooms, study rooms or </w:t>
      </w:r>
      <w:proofErr w:type="gramStart"/>
      <w:r w:rsidRPr="00424253">
        <w:t>pods</w:t>
      </w:r>
      <w:proofErr w:type="gramEnd"/>
      <w:r w:rsidRPr="00424253">
        <w:t>, alcoves, auditoriums, and conference rooms. If a library does not have a meeting space, please enter zero for each question.</w:t>
      </w:r>
    </w:p>
    <w:tbl>
      <w:tblPr>
        <w:tblStyle w:val="TableGrid"/>
        <w:tblW w:w="0" w:type="auto"/>
        <w:tblCellMar>
          <w:top w:w="29" w:type="dxa"/>
          <w:left w:w="72" w:type="dxa"/>
          <w:bottom w:w="29" w:type="dxa"/>
          <w:right w:w="0" w:type="dxa"/>
        </w:tblCellMar>
        <w:tblLook w:val="0620" w:firstRow="1" w:lastRow="0" w:firstColumn="0" w:lastColumn="0" w:noHBand="1" w:noVBand="1"/>
      </w:tblPr>
      <w:tblGrid>
        <w:gridCol w:w="7195"/>
        <w:gridCol w:w="7195"/>
      </w:tblGrid>
      <w:tr w:rsidR="00424253" w14:paraId="1BBA86BB" w14:textId="77777777" w:rsidTr="00EB155E">
        <w:trPr>
          <w:trHeight w:val="288"/>
        </w:trPr>
        <w:tc>
          <w:tcPr>
            <w:tcW w:w="7195" w:type="dxa"/>
            <w:shd w:val="clear" w:color="auto" w:fill="0D2C6B"/>
            <w:vAlign w:val="center"/>
          </w:tcPr>
          <w:p w14:paraId="1335201B" w14:textId="77777777" w:rsidR="00424253" w:rsidRDefault="00424253" w:rsidP="00EB155E">
            <w:pPr>
              <w:pStyle w:val="TableParagraph"/>
            </w:pPr>
            <w:r>
              <w:t>Question</w:t>
            </w:r>
          </w:p>
        </w:tc>
        <w:tc>
          <w:tcPr>
            <w:tcW w:w="7195" w:type="dxa"/>
            <w:shd w:val="clear" w:color="auto" w:fill="0D2C6B"/>
            <w:vAlign w:val="center"/>
          </w:tcPr>
          <w:p w14:paraId="781D6BB9" w14:textId="77777777" w:rsidR="00424253" w:rsidRDefault="00424253" w:rsidP="00EB155E">
            <w:pPr>
              <w:pStyle w:val="TableParagraph"/>
            </w:pPr>
            <w:r>
              <w:t>Response</w:t>
            </w:r>
          </w:p>
        </w:tc>
      </w:tr>
      <w:tr w:rsidR="00424253" w14:paraId="165BB7B1" w14:textId="77777777" w:rsidTr="00EB155E">
        <w:trPr>
          <w:trHeight w:val="288"/>
        </w:trPr>
        <w:tc>
          <w:tcPr>
            <w:tcW w:w="7195" w:type="dxa"/>
            <w:vAlign w:val="center"/>
          </w:tcPr>
          <w:p w14:paraId="5DCF6469" w14:textId="4270B3D7" w:rsidR="00424253" w:rsidRDefault="00424253" w:rsidP="00EB155E">
            <w:pPr>
              <w:pStyle w:val="TableParagraph"/>
            </w:pPr>
            <w:r>
              <w:t>How many meeting rooms are available to the public?</w:t>
            </w:r>
          </w:p>
        </w:tc>
        <w:tc>
          <w:tcPr>
            <w:tcW w:w="7195" w:type="dxa"/>
            <w:vAlign w:val="center"/>
          </w:tcPr>
          <w:p w14:paraId="784BFDFC" w14:textId="78B01DF6" w:rsidR="00424253" w:rsidRDefault="00424253" w:rsidP="00EB155E">
            <w:pPr>
              <w:pStyle w:val="TableParagraph"/>
            </w:pPr>
          </w:p>
        </w:tc>
      </w:tr>
      <w:tr w:rsidR="00424253" w14:paraId="16F9C2D9" w14:textId="77777777" w:rsidTr="00EB155E">
        <w:trPr>
          <w:trHeight w:val="288"/>
        </w:trPr>
        <w:tc>
          <w:tcPr>
            <w:tcW w:w="7195" w:type="dxa"/>
            <w:vAlign w:val="center"/>
          </w:tcPr>
          <w:p w14:paraId="57A2C09D" w14:textId="37F9930B" w:rsidR="00424253" w:rsidRDefault="00424253" w:rsidP="00EB155E">
            <w:pPr>
              <w:pStyle w:val="TableParagraph"/>
            </w:pPr>
            <w:r>
              <w:t>How many of these meeting rooms are reservable?</w:t>
            </w:r>
          </w:p>
        </w:tc>
        <w:tc>
          <w:tcPr>
            <w:tcW w:w="7195" w:type="dxa"/>
            <w:vAlign w:val="center"/>
          </w:tcPr>
          <w:p w14:paraId="19C43389" w14:textId="7C8AE017" w:rsidR="00424253" w:rsidRDefault="00424253" w:rsidP="00EB155E">
            <w:pPr>
              <w:pStyle w:val="TableParagraph"/>
            </w:pPr>
          </w:p>
        </w:tc>
      </w:tr>
      <w:tr w:rsidR="00424253" w14:paraId="613FB595" w14:textId="77777777" w:rsidTr="00EB155E">
        <w:trPr>
          <w:trHeight w:val="288"/>
        </w:trPr>
        <w:tc>
          <w:tcPr>
            <w:tcW w:w="7195" w:type="dxa"/>
            <w:vAlign w:val="center"/>
          </w:tcPr>
          <w:p w14:paraId="6AC8BB9A" w14:textId="3FBE39D1" w:rsidR="00424253" w:rsidRDefault="00424253" w:rsidP="00EB155E">
            <w:pPr>
              <w:pStyle w:val="TableParagraph"/>
            </w:pPr>
            <w:r>
              <w:t>How many reservations were made by the public?</w:t>
            </w:r>
          </w:p>
        </w:tc>
        <w:tc>
          <w:tcPr>
            <w:tcW w:w="7195" w:type="dxa"/>
            <w:vAlign w:val="center"/>
          </w:tcPr>
          <w:p w14:paraId="31D20612" w14:textId="77777777" w:rsidR="00424253" w:rsidRDefault="00424253" w:rsidP="00EB155E">
            <w:pPr>
              <w:pStyle w:val="TableParagraph"/>
            </w:pPr>
          </w:p>
        </w:tc>
      </w:tr>
    </w:tbl>
    <w:p w14:paraId="541C98B4" w14:textId="77777777" w:rsidR="00424253" w:rsidRPr="00424253" w:rsidRDefault="00424253" w:rsidP="00424253"/>
    <w:p w14:paraId="32E67DCD" w14:textId="37C8342E" w:rsidR="00D147CF" w:rsidRPr="00D147CF" w:rsidRDefault="0072572D" w:rsidP="00951F86">
      <w:pPr>
        <w:pStyle w:val="Heading2"/>
      </w:pPr>
      <w:r>
        <w:t xml:space="preserve">Library </w:t>
      </w:r>
      <w:r w:rsidR="00D147CF" w:rsidRPr="00D147CF">
        <w:t>Staff</w:t>
      </w:r>
    </w:p>
    <w:p w14:paraId="0BC48840" w14:textId="4F74FFBB" w:rsidR="00781AB7" w:rsidRDefault="00D147CF" w:rsidP="00951F86">
      <w:pPr>
        <w:pStyle w:val="BodyText"/>
        <w:rPr>
          <w:bCs/>
        </w:rPr>
      </w:pPr>
      <w:r w:rsidRPr="00D147CF">
        <w:rPr>
          <w:bCs/>
        </w:rPr>
        <w:t>Library staff totals are calculated using data reported in the outlet section. If the totals are incorrect, they must be updated in the outlet section above. Click recalculate after updating the staff counts in the outlet section to see refreshed totals.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6F35E2" w14:paraId="0F5D5618" w14:textId="77777777" w:rsidTr="00B50662">
        <w:trPr>
          <w:trHeight w:val="288"/>
        </w:trPr>
        <w:tc>
          <w:tcPr>
            <w:tcW w:w="2500" w:type="pct"/>
            <w:shd w:val="clear" w:color="auto" w:fill="0D2C6B"/>
            <w:vAlign w:val="center"/>
          </w:tcPr>
          <w:p w14:paraId="4C8B7ECE" w14:textId="1597E6EC" w:rsidR="006F35E2" w:rsidRPr="00C34232" w:rsidRDefault="006F35E2" w:rsidP="00020A97">
            <w:pPr>
              <w:pStyle w:val="TableParagraph"/>
            </w:pPr>
            <w:r>
              <w:t>Question</w:t>
            </w:r>
          </w:p>
        </w:tc>
        <w:tc>
          <w:tcPr>
            <w:tcW w:w="2500" w:type="pct"/>
            <w:shd w:val="clear" w:color="auto" w:fill="0D2C6B"/>
            <w:vAlign w:val="center"/>
          </w:tcPr>
          <w:p w14:paraId="1E8C81D4" w14:textId="2308D681" w:rsidR="006F35E2" w:rsidRPr="00C34232" w:rsidRDefault="006F35E2" w:rsidP="00020A97">
            <w:pPr>
              <w:pStyle w:val="TableParagraph"/>
            </w:pPr>
            <w:r>
              <w:t>Response</w:t>
            </w:r>
          </w:p>
        </w:tc>
      </w:tr>
      <w:tr w:rsidR="009412B2" w14:paraId="15E97709" w14:textId="77777777" w:rsidTr="00B50662">
        <w:trPr>
          <w:trHeight w:val="288"/>
        </w:trPr>
        <w:tc>
          <w:tcPr>
            <w:tcW w:w="2500" w:type="pct"/>
            <w:vAlign w:val="center"/>
          </w:tcPr>
          <w:p w14:paraId="07A38E5C" w14:textId="77777777" w:rsidR="009412B2" w:rsidRPr="00C34232" w:rsidRDefault="009412B2" w:rsidP="00020A97">
            <w:pPr>
              <w:pStyle w:val="TableParagraph"/>
            </w:pPr>
            <w:r w:rsidRPr="00C34232">
              <w:t>Total FTE director and librarians</w:t>
            </w:r>
          </w:p>
        </w:tc>
        <w:tc>
          <w:tcPr>
            <w:tcW w:w="2500" w:type="pct"/>
            <w:vAlign w:val="center"/>
          </w:tcPr>
          <w:p w14:paraId="2899233C" w14:textId="26D55E11" w:rsidR="009412B2" w:rsidRPr="00C34232" w:rsidRDefault="00C34232" w:rsidP="00020A97">
            <w:pPr>
              <w:pStyle w:val="TableParagraph"/>
            </w:pPr>
            <w:r w:rsidRPr="00C34232">
              <w:t>Calculated</w:t>
            </w:r>
            <w:r w:rsidR="00E55A1D">
              <w:t xml:space="preserve"> (summed from Outlet Staff section)</w:t>
            </w:r>
          </w:p>
        </w:tc>
      </w:tr>
      <w:tr w:rsidR="009412B2" w14:paraId="609EACE9" w14:textId="77777777" w:rsidTr="00B50662">
        <w:trPr>
          <w:trHeight w:val="288"/>
        </w:trPr>
        <w:tc>
          <w:tcPr>
            <w:tcW w:w="2500" w:type="pct"/>
            <w:vAlign w:val="center"/>
          </w:tcPr>
          <w:p w14:paraId="38885DA0" w14:textId="77777777" w:rsidR="009412B2" w:rsidRPr="00C34232" w:rsidRDefault="009412B2" w:rsidP="00020A97">
            <w:pPr>
              <w:pStyle w:val="TableParagraph"/>
            </w:pPr>
            <w:r w:rsidRPr="00C34232">
              <w:t>Total all other staff FTE</w:t>
            </w:r>
          </w:p>
        </w:tc>
        <w:tc>
          <w:tcPr>
            <w:tcW w:w="2500" w:type="pct"/>
            <w:vAlign w:val="center"/>
          </w:tcPr>
          <w:p w14:paraId="627C964B" w14:textId="4D507011" w:rsidR="009412B2" w:rsidRPr="00C34232" w:rsidRDefault="00C34232" w:rsidP="00020A97">
            <w:pPr>
              <w:pStyle w:val="TableParagraph"/>
            </w:pPr>
            <w:r>
              <w:t>Calculated</w:t>
            </w:r>
            <w:r w:rsidR="00E55A1D">
              <w:t xml:space="preserve"> (summed from Outlet Staff section)</w:t>
            </w:r>
          </w:p>
        </w:tc>
      </w:tr>
      <w:tr w:rsidR="009412B2" w14:paraId="1FACF583" w14:textId="77777777" w:rsidTr="00B50662">
        <w:trPr>
          <w:trHeight w:val="288"/>
        </w:trPr>
        <w:tc>
          <w:tcPr>
            <w:tcW w:w="2500" w:type="pct"/>
            <w:vAlign w:val="center"/>
          </w:tcPr>
          <w:p w14:paraId="425C558A" w14:textId="77777777" w:rsidR="009412B2" w:rsidRPr="00C34232" w:rsidRDefault="009412B2" w:rsidP="00020A97">
            <w:pPr>
              <w:pStyle w:val="TableParagraph"/>
            </w:pPr>
            <w:r w:rsidRPr="00C34232">
              <w:t>Total paid employees</w:t>
            </w:r>
          </w:p>
        </w:tc>
        <w:tc>
          <w:tcPr>
            <w:tcW w:w="2500" w:type="pct"/>
            <w:vAlign w:val="center"/>
          </w:tcPr>
          <w:p w14:paraId="6B4A6260" w14:textId="62C924C8" w:rsidR="009412B2" w:rsidRPr="00C34232" w:rsidRDefault="00C34232" w:rsidP="00020A97">
            <w:pPr>
              <w:pStyle w:val="TableParagraph"/>
            </w:pPr>
            <w:r>
              <w:t>Calculated</w:t>
            </w:r>
            <w:r w:rsidR="00E55A1D">
              <w:t xml:space="preserve"> (summed from Outlet Staff section)</w:t>
            </w:r>
          </w:p>
        </w:tc>
      </w:tr>
      <w:tr w:rsidR="009412B2" w14:paraId="3132FC4B" w14:textId="77777777" w:rsidTr="00B50662">
        <w:trPr>
          <w:trHeight w:val="288"/>
        </w:trPr>
        <w:tc>
          <w:tcPr>
            <w:tcW w:w="2500" w:type="pct"/>
            <w:vAlign w:val="center"/>
          </w:tcPr>
          <w:p w14:paraId="49536726" w14:textId="77777777" w:rsidR="009412B2" w:rsidRPr="00C34232" w:rsidRDefault="009412B2" w:rsidP="00020A97">
            <w:pPr>
              <w:pStyle w:val="TableParagraph"/>
            </w:pPr>
            <w:r w:rsidRPr="00C34232">
              <w:t>Total FTE director and librarians with MLS</w:t>
            </w:r>
          </w:p>
        </w:tc>
        <w:tc>
          <w:tcPr>
            <w:tcW w:w="2500" w:type="pct"/>
            <w:vAlign w:val="center"/>
          </w:tcPr>
          <w:p w14:paraId="1FA8FE5D" w14:textId="44F8D2A8" w:rsidR="009412B2" w:rsidRPr="00C34232" w:rsidRDefault="00C34232" w:rsidP="00020A97">
            <w:pPr>
              <w:pStyle w:val="TableParagraph"/>
            </w:pPr>
            <w:r>
              <w:t>Calculated</w:t>
            </w:r>
            <w:r w:rsidR="00E55A1D">
              <w:t xml:space="preserve"> (summed from Outlet Staff section)</w:t>
            </w:r>
          </w:p>
        </w:tc>
      </w:tr>
      <w:tr w:rsidR="009412B2" w14:paraId="3E58B569" w14:textId="77777777" w:rsidTr="00B50662">
        <w:trPr>
          <w:trHeight w:val="288"/>
        </w:trPr>
        <w:tc>
          <w:tcPr>
            <w:tcW w:w="2500" w:type="pct"/>
            <w:vAlign w:val="center"/>
          </w:tcPr>
          <w:p w14:paraId="0C05A02B" w14:textId="77777777" w:rsidR="009412B2" w:rsidRPr="00C34232" w:rsidRDefault="009412B2" w:rsidP="00020A97">
            <w:pPr>
              <w:pStyle w:val="TableParagraph"/>
            </w:pPr>
            <w:r w:rsidRPr="00C34232">
              <w:t>Total hours worked by non-paid staff (volunteers, interns) per year</w:t>
            </w:r>
          </w:p>
        </w:tc>
        <w:tc>
          <w:tcPr>
            <w:tcW w:w="2500" w:type="pct"/>
            <w:vAlign w:val="center"/>
          </w:tcPr>
          <w:p w14:paraId="4EDE39B5" w14:textId="77777777" w:rsidR="009412B2" w:rsidRPr="00C34232" w:rsidRDefault="009412B2" w:rsidP="00020A97">
            <w:pPr>
              <w:pStyle w:val="TableParagraph"/>
            </w:pPr>
          </w:p>
        </w:tc>
      </w:tr>
    </w:tbl>
    <w:p w14:paraId="713A6F1A" w14:textId="7CBE319C" w:rsidR="00781AB7" w:rsidRDefault="0072572D" w:rsidP="00951F86">
      <w:pPr>
        <w:pStyle w:val="Heading2"/>
      </w:pPr>
      <w:r>
        <w:lastRenderedPageBreak/>
        <w:t xml:space="preserve">Library </w:t>
      </w:r>
      <w:r w:rsidR="006F4C9E">
        <w:t>Finances</w:t>
      </w:r>
    </w:p>
    <w:p w14:paraId="553D1E8A" w14:textId="77777777" w:rsidR="00A40BDE" w:rsidRDefault="00A40BDE" w:rsidP="00951F86">
      <w:pPr>
        <w:pStyle w:val="Heading3"/>
      </w:pPr>
      <w:r>
        <w:t>Operating Revenue</w:t>
      </w:r>
    </w:p>
    <w:p w14:paraId="34029230" w14:textId="24C965CE" w:rsidR="00B04CA1" w:rsidRDefault="00A40BDE" w:rsidP="00951F86">
      <w:r>
        <w:t>Report revenue used for operating expenditures as defined below. Include federal, state, local, or other grants. DO NOT include revenue for major capital expenditures, contributions to endowments, revenue passed through to another agency (e.g., fines), or funds unspent in the previous fiscal year (e.g., carryover).</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6F35E2" w14:paraId="17946D8C" w14:textId="77777777" w:rsidTr="00B50662">
        <w:trPr>
          <w:trHeight w:val="288"/>
        </w:trPr>
        <w:tc>
          <w:tcPr>
            <w:tcW w:w="2500" w:type="pct"/>
            <w:shd w:val="clear" w:color="auto" w:fill="0D2C6B"/>
            <w:vAlign w:val="center"/>
          </w:tcPr>
          <w:p w14:paraId="3EE45CE5" w14:textId="6B4E904F" w:rsidR="006F35E2" w:rsidRPr="00DC0EC7" w:rsidRDefault="006F35E2" w:rsidP="00020A97">
            <w:pPr>
              <w:pStyle w:val="TableParagraph"/>
            </w:pPr>
            <w:r>
              <w:t>Question</w:t>
            </w:r>
          </w:p>
        </w:tc>
        <w:tc>
          <w:tcPr>
            <w:tcW w:w="2500" w:type="pct"/>
            <w:shd w:val="clear" w:color="auto" w:fill="0D2C6B"/>
            <w:vAlign w:val="center"/>
          </w:tcPr>
          <w:p w14:paraId="59CC8EF0" w14:textId="0E06FD5B" w:rsidR="006F35E2" w:rsidRPr="00DC0EC7" w:rsidRDefault="006F35E2" w:rsidP="00020A97">
            <w:pPr>
              <w:pStyle w:val="TableParagraph"/>
            </w:pPr>
            <w:r>
              <w:t>Response</w:t>
            </w:r>
          </w:p>
        </w:tc>
      </w:tr>
      <w:tr w:rsidR="00020A97" w14:paraId="307067D3" w14:textId="77777777" w:rsidTr="00B50662">
        <w:trPr>
          <w:trHeight w:val="288"/>
        </w:trPr>
        <w:tc>
          <w:tcPr>
            <w:tcW w:w="2500" w:type="pct"/>
            <w:vAlign w:val="center"/>
          </w:tcPr>
          <w:p w14:paraId="77CE7824" w14:textId="77777777" w:rsidR="00DC0EC7" w:rsidRPr="00DC0EC7" w:rsidRDefault="00DC0EC7" w:rsidP="00020A97">
            <w:pPr>
              <w:pStyle w:val="TableParagraph"/>
            </w:pPr>
            <w:r w:rsidRPr="00DC0EC7">
              <w:t>Local government revenue - city general fund</w:t>
            </w:r>
          </w:p>
        </w:tc>
        <w:tc>
          <w:tcPr>
            <w:tcW w:w="2500" w:type="pct"/>
            <w:vAlign w:val="center"/>
          </w:tcPr>
          <w:p w14:paraId="46E3E90D" w14:textId="77777777" w:rsidR="00DC0EC7" w:rsidRPr="00DC0EC7" w:rsidRDefault="00DC0EC7" w:rsidP="00020A97">
            <w:pPr>
              <w:pStyle w:val="TableParagraph"/>
            </w:pPr>
          </w:p>
        </w:tc>
      </w:tr>
      <w:tr w:rsidR="00020A97" w14:paraId="4E07390D" w14:textId="77777777" w:rsidTr="00B50662">
        <w:trPr>
          <w:trHeight w:val="288"/>
        </w:trPr>
        <w:tc>
          <w:tcPr>
            <w:tcW w:w="2500" w:type="pct"/>
            <w:vAlign w:val="center"/>
          </w:tcPr>
          <w:p w14:paraId="634BC3CB" w14:textId="77777777" w:rsidR="00DC0EC7" w:rsidRPr="00DC0EC7" w:rsidRDefault="00DC0EC7" w:rsidP="00020A97">
            <w:pPr>
              <w:pStyle w:val="TableParagraph"/>
            </w:pPr>
            <w:r w:rsidRPr="00DC0EC7">
              <w:t>Local government revenue - city dedicated voted library mills</w:t>
            </w:r>
          </w:p>
        </w:tc>
        <w:tc>
          <w:tcPr>
            <w:tcW w:w="2500" w:type="pct"/>
            <w:vAlign w:val="center"/>
          </w:tcPr>
          <w:p w14:paraId="6CA34126" w14:textId="77777777" w:rsidR="00DC0EC7" w:rsidRPr="00DC0EC7" w:rsidRDefault="00DC0EC7" w:rsidP="00020A97">
            <w:pPr>
              <w:pStyle w:val="TableParagraph"/>
            </w:pPr>
          </w:p>
        </w:tc>
      </w:tr>
      <w:tr w:rsidR="00020A97" w14:paraId="5EE65F02" w14:textId="77777777" w:rsidTr="00B50662">
        <w:trPr>
          <w:trHeight w:val="288"/>
        </w:trPr>
        <w:tc>
          <w:tcPr>
            <w:tcW w:w="2500" w:type="pct"/>
            <w:vAlign w:val="center"/>
          </w:tcPr>
          <w:p w14:paraId="06249772" w14:textId="77777777" w:rsidR="00DC0EC7" w:rsidRPr="00DC0EC7" w:rsidRDefault="00DC0EC7" w:rsidP="00020A97">
            <w:pPr>
              <w:pStyle w:val="TableParagraph"/>
            </w:pPr>
            <w:r w:rsidRPr="00DC0EC7">
              <w:t>Local government revenue - county general fund</w:t>
            </w:r>
          </w:p>
        </w:tc>
        <w:tc>
          <w:tcPr>
            <w:tcW w:w="2500" w:type="pct"/>
            <w:vAlign w:val="center"/>
          </w:tcPr>
          <w:p w14:paraId="44D29D39" w14:textId="77777777" w:rsidR="00DC0EC7" w:rsidRPr="00DC0EC7" w:rsidRDefault="00DC0EC7" w:rsidP="00020A97">
            <w:pPr>
              <w:pStyle w:val="TableParagraph"/>
            </w:pPr>
          </w:p>
        </w:tc>
      </w:tr>
      <w:tr w:rsidR="00020A97" w14:paraId="10D1F800" w14:textId="77777777" w:rsidTr="00B50662">
        <w:trPr>
          <w:trHeight w:val="288"/>
        </w:trPr>
        <w:tc>
          <w:tcPr>
            <w:tcW w:w="2500" w:type="pct"/>
            <w:vAlign w:val="center"/>
          </w:tcPr>
          <w:p w14:paraId="46D7BE9F" w14:textId="77777777" w:rsidR="00DC0EC7" w:rsidRPr="00DC0EC7" w:rsidRDefault="00DC0EC7" w:rsidP="00020A97">
            <w:pPr>
              <w:pStyle w:val="TableParagraph"/>
            </w:pPr>
            <w:r w:rsidRPr="00DC0EC7">
              <w:t>Local government revenue - county dedicated voted library mills</w:t>
            </w:r>
          </w:p>
        </w:tc>
        <w:tc>
          <w:tcPr>
            <w:tcW w:w="2500" w:type="pct"/>
            <w:vAlign w:val="center"/>
          </w:tcPr>
          <w:p w14:paraId="5DB8AD01" w14:textId="77777777" w:rsidR="00DC0EC7" w:rsidRPr="00DC0EC7" w:rsidRDefault="00DC0EC7" w:rsidP="00020A97">
            <w:pPr>
              <w:pStyle w:val="TableParagraph"/>
            </w:pPr>
          </w:p>
        </w:tc>
      </w:tr>
      <w:tr w:rsidR="00020A97" w14:paraId="5D57DCF4" w14:textId="77777777" w:rsidTr="00B50662">
        <w:trPr>
          <w:trHeight w:val="288"/>
        </w:trPr>
        <w:tc>
          <w:tcPr>
            <w:tcW w:w="2500" w:type="pct"/>
            <w:vAlign w:val="center"/>
          </w:tcPr>
          <w:p w14:paraId="6223DC68" w14:textId="77777777" w:rsidR="00DC0EC7" w:rsidRPr="00DC0EC7" w:rsidRDefault="00DC0EC7" w:rsidP="00020A97">
            <w:pPr>
              <w:pStyle w:val="TableParagraph"/>
            </w:pPr>
            <w:r w:rsidRPr="00DC0EC7">
              <w:t>Local government revenue - library district</w:t>
            </w:r>
          </w:p>
        </w:tc>
        <w:tc>
          <w:tcPr>
            <w:tcW w:w="2500" w:type="pct"/>
            <w:vAlign w:val="center"/>
          </w:tcPr>
          <w:p w14:paraId="14CB7BC4" w14:textId="77777777" w:rsidR="00DC0EC7" w:rsidRPr="00DC0EC7" w:rsidRDefault="00DC0EC7" w:rsidP="00020A97">
            <w:pPr>
              <w:pStyle w:val="TableParagraph"/>
            </w:pPr>
          </w:p>
        </w:tc>
      </w:tr>
      <w:tr w:rsidR="00020A97" w14:paraId="331FFDCF" w14:textId="77777777" w:rsidTr="00B50662">
        <w:trPr>
          <w:trHeight w:val="288"/>
        </w:trPr>
        <w:tc>
          <w:tcPr>
            <w:tcW w:w="2500" w:type="pct"/>
            <w:vAlign w:val="center"/>
          </w:tcPr>
          <w:p w14:paraId="0EC452D0" w14:textId="77777777" w:rsidR="00DC0EC7" w:rsidRPr="00DC0EC7" w:rsidRDefault="00DC0EC7" w:rsidP="00020A97">
            <w:pPr>
              <w:pStyle w:val="TableParagraph"/>
            </w:pPr>
            <w:r w:rsidRPr="00DC0EC7">
              <w:t>Local government revenue - other</w:t>
            </w:r>
          </w:p>
        </w:tc>
        <w:tc>
          <w:tcPr>
            <w:tcW w:w="2500" w:type="pct"/>
            <w:vAlign w:val="center"/>
          </w:tcPr>
          <w:p w14:paraId="1CA9A4B2" w14:textId="77777777" w:rsidR="00DC0EC7" w:rsidRPr="00DC0EC7" w:rsidRDefault="00DC0EC7" w:rsidP="00020A97">
            <w:pPr>
              <w:pStyle w:val="TableParagraph"/>
            </w:pPr>
          </w:p>
        </w:tc>
      </w:tr>
      <w:tr w:rsidR="00020A97" w14:paraId="5FA98A9C" w14:textId="77777777" w:rsidTr="00B50662">
        <w:trPr>
          <w:trHeight w:val="288"/>
        </w:trPr>
        <w:tc>
          <w:tcPr>
            <w:tcW w:w="2500" w:type="pct"/>
            <w:vAlign w:val="center"/>
          </w:tcPr>
          <w:p w14:paraId="6D58AA11" w14:textId="77777777" w:rsidR="00DC0EC7" w:rsidRPr="00DC0EC7" w:rsidRDefault="00DC0EC7" w:rsidP="00020A97">
            <w:pPr>
              <w:pStyle w:val="TableParagraph"/>
            </w:pPr>
            <w:r w:rsidRPr="00DC0EC7">
              <w:t>Total local government revenue</w:t>
            </w:r>
          </w:p>
        </w:tc>
        <w:tc>
          <w:tcPr>
            <w:tcW w:w="2500" w:type="pct"/>
            <w:vAlign w:val="center"/>
          </w:tcPr>
          <w:p w14:paraId="7D812D08" w14:textId="7B803628" w:rsidR="00DC0EC7" w:rsidRPr="00DC0EC7" w:rsidRDefault="00DC0EC7" w:rsidP="00020A97">
            <w:pPr>
              <w:pStyle w:val="TableParagraph"/>
            </w:pPr>
            <w:r w:rsidRPr="00DC0EC7">
              <w:t>Calculated</w:t>
            </w:r>
          </w:p>
        </w:tc>
      </w:tr>
      <w:tr w:rsidR="00020A97" w14:paraId="2156FDFC" w14:textId="77777777" w:rsidTr="00B50662">
        <w:trPr>
          <w:trHeight w:val="288"/>
        </w:trPr>
        <w:tc>
          <w:tcPr>
            <w:tcW w:w="2500" w:type="pct"/>
            <w:vAlign w:val="center"/>
          </w:tcPr>
          <w:p w14:paraId="06376282" w14:textId="77777777" w:rsidR="00DC0EC7" w:rsidRPr="00DC0EC7" w:rsidRDefault="00DC0EC7" w:rsidP="00020A97">
            <w:pPr>
              <w:pStyle w:val="TableParagraph"/>
            </w:pPr>
            <w:r w:rsidRPr="00DC0EC7">
              <w:t>State federation grant</w:t>
            </w:r>
          </w:p>
        </w:tc>
        <w:tc>
          <w:tcPr>
            <w:tcW w:w="2500" w:type="pct"/>
            <w:vAlign w:val="center"/>
          </w:tcPr>
          <w:p w14:paraId="15CAD4EB" w14:textId="7B1103DA" w:rsidR="00DC0EC7" w:rsidRPr="00DC0EC7" w:rsidRDefault="00DC0EC7" w:rsidP="00020A97">
            <w:pPr>
              <w:pStyle w:val="TableParagraph"/>
            </w:pPr>
            <w:r w:rsidRPr="00DC0EC7">
              <w:t>Pre-filled and locked</w:t>
            </w:r>
          </w:p>
        </w:tc>
      </w:tr>
      <w:tr w:rsidR="00020A97" w14:paraId="0A8BB6CD" w14:textId="77777777" w:rsidTr="00B50662">
        <w:trPr>
          <w:trHeight w:val="288"/>
        </w:trPr>
        <w:tc>
          <w:tcPr>
            <w:tcW w:w="2500" w:type="pct"/>
            <w:vAlign w:val="center"/>
          </w:tcPr>
          <w:p w14:paraId="215A7262" w14:textId="77777777" w:rsidR="00DC0EC7" w:rsidRPr="00DC0EC7" w:rsidRDefault="00DC0EC7" w:rsidP="00020A97">
            <w:pPr>
              <w:pStyle w:val="TableParagraph"/>
            </w:pPr>
            <w:r w:rsidRPr="00DC0EC7">
              <w:t>Per capita, per square mile state aid</w:t>
            </w:r>
          </w:p>
        </w:tc>
        <w:tc>
          <w:tcPr>
            <w:tcW w:w="2500" w:type="pct"/>
            <w:vAlign w:val="center"/>
          </w:tcPr>
          <w:p w14:paraId="25E2D82B" w14:textId="1CE21392" w:rsidR="00DC0EC7" w:rsidRPr="00DC0EC7" w:rsidRDefault="00DC0EC7" w:rsidP="00020A97">
            <w:pPr>
              <w:pStyle w:val="TableParagraph"/>
            </w:pPr>
            <w:r w:rsidRPr="00DC0EC7">
              <w:t>Pre-filled and locked</w:t>
            </w:r>
          </w:p>
        </w:tc>
      </w:tr>
      <w:tr w:rsidR="00020A97" w14:paraId="307D4AA3" w14:textId="77777777" w:rsidTr="00B50662">
        <w:trPr>
          <w:trHeight w:val="288"/>
        </w:trPr>
        <w:tc>
          <w:tcPr>
            <w:tcW w:w="2500" w:type="pct"/>
            <w:vAlign w:val="center"/>
          </w:tcPr>
          <w:p w14:paraId="2CF08D66" w14:textId="77777777" w:rsidR="00DC0EC7" w:rsidRPr="00DC0EC7" w:rsidRDefault="00DC0EC7" w:rsidP="00020A97">
            <w:pPr>
              <w:pStyle w:val="TableParagraph"/>
            </w:pPr>
            <w:r w:rsidRPr="00DC0EC7">
              <w:t>State government revenue - other</w:t>
            </w:r>
          </w:p>
        </w:tc>
        <w:tc>
          <w:tcPr>
            <w:tcW w:w="2500" w:type="pct"/>
            <w:vAlign w:val="center"/>
          </w:tcPr>
          <w:p w14:paraId="236D3B01" w14:textId="77777777" w:rsidR="00DC0EC7" w:rsidRPr="00DC0EC7" w:rsidRDefault="00DC0EC7" w:rsidP="00020A97">
            <w:pPr>
              <w:pStyle w:val="TableParagraph"/>
            </w:pPr>
          </w:p>
        </w:tc>
      </w:tr>
      <w:tr w:rsidR="00020A97" w14:paraId="15E424AB" w14:textId="77777777" w:rsidTr="00B50662">
        <w:trPr>
          <w:trHeight w:val="288"/>
        </w:trPr>
        <w:tc>
          <w:tcPr>
            <w:tcW w:w="2500" w:type="pct"/>
            <w:vAlign w:val="center"/>
          </w:tcPr>
          <w:p w14:paraId="51A52EAC" w14:textId="77777777" w:rsidR="00DC0EC7" w:rsidRPr="00DC0EC7" w:rsidRDefault="00DC0EC7" w:rsidP="00020A97">
            <w:pPr>
              <w:pStyle w:val="TableParagraph"/>
            </w:pPr>
            <w:r w:rsidRPr="00DC0EC7">
              <w:t>Total state government revenue</w:t>
            </w:r>
          </w:p>
        </w:tc>
        <w:tc>
          <w:tcPr>
            <w:tcW w:w="2500" w:type="pct"/>
            <w:vAlign w:val="center"/>
          </w:tcPr>
          <w:p w14:paraId="48FC660F" w14:textId="4FAB72AD" w:rsidR="00DC0EC7" w:rsidRPr="00DC0EC7" w:rsidRDefault="00DC0EC7" w:rsidP="00020A97">
            <w:pPr>
              <w:pStyle w:val="TableParagraph"/>
            </w:pPr>
            <w:r w:rsidRPr="00DC0EC7">
              <w:t>Calculated</w:t>
            </w:r>
          </w:p>
        </w:tc>
      </w:tr>
      <w:tr w:rsidR="00020A97" w14:paraId="68E2D919" w14:textId="77777777" w:rsidTr="00B50662">
        <w:trPr>
          <w:trHeight w:val="288"/>
        </w:trPr>
        <w:tc>
          <w:tcPr>
            <w:tcW w:w="2500" w:type="pct"/>
            <w:vAlign w:val="center"/>
          </w:tcPr>
          <w:p w14:paraId="6C5F7814" w14:textId="77777777" w:rsidR="00DC0EC7" w:rsidRPr="00DC0EC7" w:rsidRDefault="00DC0EC7" w:rsidP="00020A97">
            <w:pPr>
              <w:pStyle w:val="TableParagraph"/>
            </w:pPr>
            <w:r w:rsidRPr="00DC0EC7">
              <w:t>Federal government revenue</w:t>
            </w:r>
          </w:p>
        </w:tc>
        <w:tc>
          <w:tcPr>
            <w:tcW w:w="2500" w:type="pct"/>
            <w:vAlign w:val="center"/>
          </w:tcPr>
          <w:p w14:paraId="258E8DCE" w14:textId="77777777" w:rsidR="00DC0EC7" w:rsidRPr="00DC0EC7" w:rsidRDefault="00DC0EC7" w:rsidP="00020A97">
            <w:pPr>
              <w:pStyle w:val="TableParagraph"/>
            </w:pPr>
          </w:p>
        </w:tc>
      </w:tr>
      <w:tr w:rsidR="00020A97" w14:paraId="433B5979" w14:textId="77777777" w:rsidTr="00B50662">
        <w:trPr>
          <w:trHeight w:val="288"/>
        </w:trPr>
        <w:tc>
          <w:tcPr>
            <w:tcW w:w="2500" w:type="pct"/>
            <w:vAlign w:val="center"/>
          </w:tcPr>
          <w:p w14:paraId="61AF75F0" w14:textId="77777777" w:rsidR="00DC0EC7" w:rsidRPr="00DC0EC7" w:rsidRDefault="00DC0EC7" w:rsidP="00020A97">
            <w:pPr>
              <w:pStyle w:val="TableParagraph"/>
            </w:pPr>
            <w:r w:rsidRPr="00DC0EC7">
              <w:t>Other operating revenue</w:t>
            </w:r>
          </w:p>
        </w:tc>
        <w:tc>
          <w:tcPr>
            <w:tcW w:w="2500" w:type="pct"/>
            <w:vAlign w:val="center"/>
          </w:tcPr>
          <w:p w14:paraId="234C5A92" w14:textId="77777777" w:rsidR="00DC0EC7" w:rsidRPr="00DC0EC7" w:rsidRDefault="00DC0EC7" w:rsidP="00020A97">
            <w:pPr>
              <w:pStyle w:val="TableParagraph"/>
            </w:pPr>
          </w:p>
        </w:tc>
      </w:tr>
      <w:tr w:rsidR="00020A97" w14:paraId="06A3FF7B" w14:textId="77777777" w:rsidTr="00B50662">
        <w:trPr>
          <w:trHeight w:val="288"/>
        </w:trPr>
        <w:tc>
          <w:tcPr>
            <w:tcW w:w="2500" w:type="pct"/>
            <w:vAlign w:val="center"/>
          </w:tcPr>
          <w:p w14:paraId="56E446E8" w14:textId="77777777" w:rsidR="00DC0EC7" w:rsidRPr="00DC0EC7" w:rsidRDefault="00DC0EC7" w:rsidP="00020A97">
            <w:pPr>
              <w:pStyle w:val="TableParagraph"/>
            </w:pPr>
            <w:r w:rsidRPr="00DC0EC7">
              <w:t>Total operating revenue</w:t>
            </w:r>
          </w:p>
        </w:tc>
        <w:tc>
          <w:tcPr>
            <w:tcW w:w="2500" w:type="pct"/>
            <w:vAlign w:val="center"/>
          </w:tcPr>
          <w:p w14:paraId="0E8104DB" w14:textId="15825727" w:rsidR="00DC0EC7" w:rsidRPr="00DC0EC7" w:rsidRDefault="00A24D2A" w:rsidP="00020A97">
            <w:pPr>
              <w:pStyle w:val="TableParagraph"/>
            </w:pPr>
            <w:r>
              <w:t>Calculated</w:t>
            </w:r>
          </w:p>
        </w:tc>
      </w:tr>
    </w:tbl>
    <w:p w14:paraId="18508B30" w14:textId="77777777" w:rsidR="00D767B6" w:rsidRDefault="00D767B6" w:rsidP="00951F86">
      <w:pPr>
        <w:pStyle w:val="Heading3"/>
      </w:pPr>
      <w:r>
        <w:t>Operating Expenditures</w:t>
      </w:r>
    </w:p>
    <w:p w14:paraId="7D4D23B8" w14:textId="64F8712D" w:rsidR="00A40BDE" w:rsidRDefault="00D767B6" w:rsidP="00951F86">
      <w:r>
        <w:t>Operating expenditures are the current and recurrent costs necessary to support the provision of library services. Significant costs, especially benefits and salaries, that are paid by other taxing agencies (government agencies with the authority to levy taxes) "on behalf of" the library may be included if the information is available to the reporting agency. Only such funds that are supported by expenditure documents (such as invoices, contracts, payroll records, etc.) at the point of disbursement should be included. Do not report the value of free items as expenditures. Do not report estimated costs as expenditures. Do not report capital expenditures under this category.</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6F35E2" w14:paraId="0010E797" w14:textId="77777777" w:rsidTr="00B50662">
        <w:trPr>
          <w:trHeight w:val="288"/>
        </w:trPr>
        <w:tc>
          <w:tcPr>
            <w:tcW w:w="2500" w:type="pct"/>
            <w:shd w:val="clear" w:color="auto" w:fill="0D2C6B"/>
            <w:vAlign w:val="center"/>
          </w:tcPr>
          <w:p w14:paraId="7B69C2F1" w14:textId="7E872251" w:rsidR="006F35E2" w:rsidRPr="00BC37AE" w:rsidRDefault="006F35E2" w:rsidP="00020A97">
            <w:pPr>
              <w:pStyle w:val="TableParagraph"/>
            </w:pPr>
            <w:r>
              <w:lastRenderedPageBreak/>
              <w:t>Question</w:t>
            </w:r>
          </w:p>
        </w:tc>
        <w:tc>
          <w:tcPr>
            <w:tcW w:w="2500" w:type="pct"/>
            <w:shd w:val="clear" w:color="auto" w:fill="0D2C6B"/>
            <w:vAlign w:val="center"/>
          </w:tcPr>
          <w:p w14:paraId="2368A1B8" w14:textId="44737D50" w:rsidR="006F35E2" w:rsidRPr="00BC37AE" w:rsidRDefault="006F35E2" w:rsidP="00020A97">
            <w:pPr>
              <w:pStyle w:val="TableParagraph"/>
            </w:pPr>
            <w:r>
              <w:t>Response</w:t>
            </w:r>
          </w:p>
        </w:tc>
      </w:tr>
      <w:tr w:rsidR="00020A97" w14:paraId="2984B35C" w14:textId="77777777" w:rsidTr="00B50662">
        <w:trPr>
          <w:trHeight w:val="288"/>
        </w:trPr>
        <w:tc>
          <w:tcPr>
            <w:tcW w:w="2500" w:type="pct"/>
            <w:vAlign w:val="center"/>
          </w:tcPr>
          <w:p w14:paraId="570D4378" w14:textId="77777777" w:rsidR="00BC37AE" w:rsidRPr="00BC37AE" w:rsidRDefault="00BC37AE" w:rsidP="00020A97">
            <w:pPr>
              <w:pStyle w:val="TableParagraph"/>
            </w:pPr>
            <w:r w:rsidRPr="00BC37AE">
              <w:t>Salaries and wages expenditures</w:t>
            </w:r>
          </w:p>
        </w:tc>
        <w:tc>
          <w:tcPr>
            <w:tcW w:w="2500" w:type="pct"/>
            <w:vAlign w:val="center"/>
          </w:tcPr>
          <w:p w14:paraId="32E22A7C" w14:textId="77777777" w:rsidR="00BC37AE" w:rsidRPr="00BC37AE" w:rsidRDefault="00BC37AE" w:rsidP="00020A97">
            <w:pPr>
              <w:pStyle w:val="TableParagraph"/>
            </w:pPr>
          </w:p>
        </w:tc>
      </w:tr>
      <w:tr w:rsidR="00020A97" w14:paraId="2BE55EBA" w14:textId="77777777" w:rsidTr="00B50662">
        <w:trPr>
          <w:trHeight w:val="288"/>
        </w:trPr>
        <w:tc>
          <w:tcPr>
            <w:tcW w:w="2500" w:type="pct"/>
            <w:vAlign w:val="center"/>
          </w:tcPr>
          <w:p w14:paraId="62E1A1DE" w14:textId="77777777" w:rsidR="00BC37AE" w:rsidRPr="00BC37AE" w:rsidRDefault="00BC37AE" w:rsidP="00020A97">
            <w:pPr>
              <w:pStyle w:val="TableParagraph"/>
            </w:pPr>
            <w:r w:rsidRPr="00BC37AE">
              <w:t>Employee benefits expenditures</w:t>
            </w:r>
          </w:p>
        </w:tc>
        <w:tc>
          <w:tcPr>
            <w:tcW w:w="2500" w:type="pct"/>
            <w:vAlign w:val="center"/>
          </w:tcPr>
          <w:p w14:paraId="050BAC80" w14:textId="77777777" w:rsidR="00BC37AE" w:rsidRPr="00BC37AE" w:rsidRDefault="00BC37AE" w:rsidP="00020A97">
            <w:pPr>
              <w:pStyle w:val="TableParagraph"/>
            </w:pPr>
          </w:p>
        </w:tc>
      </w:tr>
      <w:tr w:rsidR="00020A97" w14:paraId="311C8383" w14:textId="77777777" w:rsidTr="00B50662">
        <w:trPr>
          <w:trHeight w:val="288"/>
        </w:trPr>
        <w:tc>
          <w:tcPr>
            <w:tcW w:w="2500" w:type="pct"/>
            <w:vAlign w:val="center"/>
          </w:tcPr>
          <w:p w14:paraId="196FD034" w14:textId="77777777" w:rsidR="00BC37AE" w:rsidRPr="00BC37AE" w:rsidRDefault="00BC37AE" w:rsidP="00020A97">
            <w:pPr>
              <w:pStyle w:val="TableParagraph"/>
            </w:pPr>
            <w:r w:rsidRPr="00BC37AE">
              <w:t>Total staff expenditures</w:t>
            </w:r>
          </w:p>
        </w:tc>
        <w:tc>
          <w:tcPr>
            <w:tcW w:w="2500" w:type="pct"/>
            <w:vAlign w:val="center"/>
          </w:tcPr>
          <w:p w14:paraId="71930B11" w14:textId="4813C4A0" w:rsidR="00BC37AE" w:rsidRPr="00BC37AE" w:rsidRDefault="00BC37AE" w:rsidP="00020A97">
            <w:pPr>
              <w:pStyle w:val="TableParagraph"/>
            </w:pPr>
            <w:r w:rsidRPr="00BC37AE">
              <w:t>Calculated</w:t>
            </w:r>
          </w:p>
        </w:tc>
      </w:tr>
      <w:tr w:rsidR="00020A97" w14:paraId="07D2AAFD" w14:textId="77777777" w:rsidTr="00B50662">
        <w:trPr>
          <w:trHeight w:val="288"/>
        </w:trPr>
        <w:tc>
          <w:tcPr>
            <w:tcW w:w="2500" w:type="pct"/>
            <w:vAlign w:val="center"/>
          </w:tcPr>
          <w:p w14:paraId="2DEE07A4" w14:textId="77777777" w:rsidR="00BC37AE" w:rsidRPr="00BC37AE" w:rsidRDefault="00BC37AE" w:rsidP="00020A97">
            <w:pPr>
              <w:pStyle w:val="TableParagraph"/>
            </w:pPr>
            <w:r w:rsidRPr="00BC37AE">
              <w:t>Print materials expenditures</w:t>
            </w:r>
          </w:p>
        </w:tc>
        <w:tc>
          <w:tcPr>
            <w:tcW w:w="2500" w:type="pct"/>
            <w:vAlign w:val="center"/>
          </w:tcPr>
          <w:p w14:paraId="1FA7EA42" w14:textId="77777777" w:rsidR="00BC37AE" w:rsidRPr="00BC37AE" w:rsidRDefault="00BC37AE" w:rsidP="00020A97">
            <w:pPr>
              <w:pStyle w:val="TableParagraph"/>
            </w:pPr>
          </w:p>
        </w:tc>
      </w:tr>
      <w:tr w:rsidR="00057127" w14:paraId="38D087D8" w14:textId="77777777" w:rsidTr="00B50662">
        <w:trPr>
          <w:trHeight w:val="288"/>
        </w:trPr>
        <w:tc>
          <w:tcPr>
            <w:tcW w:w="2500" w:type="pct"/>
            <w:vAlign w:val="center"/>
          </w:tcPr>
          <w:p w14:paraId="0A1824BF" w14:textId="1AAEC8D8" w:rsidR="00057127" w:rsidRPr="00BC37AE" w:rsidRDefault="00057127" w:rsidP="00020A97">
            <w:pPr>
              <w:pStyle w:val="TableParagraph"/>
            </w:pPr>
            <w:r>
              <w:t>Montana Library2Go expenditures</w:t>
            </w:r>
          </w:p>
        </w:tc>
        <w:tc>
          <w:tcPr>
            <w:tcW w:w="2500" w:type="pct"/>
            <w:vAlign w:val="center"/>
          </w:tcPr>
          <w:p w14:paraId="5B4673AD" w14:textId="774E8DD7" w:rsidR="00057127" w:rsidRPr="00BC37AE" w:rsidRDefault="00057127" w:rsidP="00020A97">
            <w:pPr>
              <w:pStyle w:val="TableParagraph"/>
            </w:pPr>
            <w:r>
              <w:t xml:space="preserve">Pre-filled and </w:t>
            </w:r>
            <w:proofErr w:type="gramStart"/>
            <w:r>
              <w:t>Locked</w:t>
            </w:r>
            <w:proofErr w:type="gramEnd"/>
          </w:p>
        </w:tc>
      </w:tr>
      <w:tr w:rsidR="00057127" w14:paraId="67C11038" w14:textId="77777777" w:rsidTr="00B50662">
        <w:trPr>
          <w:trHeight w:val="288"/>
        </w:trPr>
        <w:tc>
          <w:tcPr>
            <w:tcW w:w="2500" w:type="pct"/>
            <w:vAlign w:val="center"/>
          </w:tcPr>
          <w:p w14:paraId="32F834B3" w14:textId="0852A16F" w:rsidR="00057127" w:rsidRPr="00BC37AE" w:rsidRDefault="00BA763C" w:rsidP="00020A97">
            <w:pPr>
              <w:pStyle w:val="TableParagraph"/>
            </w:pPr>
            <w:r>
              <w:t>Montana Library2Go Advantage expenditures</w:t>
            </w:r>
          </w:p>
        </w:tc>
        <w:tc>
          <w:tcPr>
            <w:tcW w:w="2500" w:type="pct"/>
            <w:vAlign w:val="center"/>
          </w:tcPr>
          <w:p w14:paraId="770A7896" w14:textId="700721CF" w:rsidR="00057127" w:rsidRPr="00BC37AE" w:rsidRDefault="00BA763C" w:rsidP="00020A97">
            <w:pPr>
              <w:pStyle w:val="TableParagraph"/>
            </w:pPr>
            <w:r>
              <w:t xml:space="preserve">Pre-filled and </w:t>
            </w:r>
            <w:proofErr w:type="gramStart"/>
            <w:r>
              <w:t>Locked</w:t>
            </w:r>
            <w:proofErr w:type="gramEnd"/>
          </w:p>
        </w:tc>
      </w:tr>
      <w:tr w:rsidR="00BA763C" w14:paraId="0921DC61" w14:textId="77777777" w:rsidTr="00B50662">
        <w:trPr>
          <w:trHeight w:val="288"/>
        </w:trPr>
        <w:tc>
          <w:tcPr>
            <w:tcW w:w="2500" w:type="pct"/>
            <w:vAlign w:val="center"/>
          </w:tcPr>
          <w:p w14:paraId="75FF7828" w14:textId="67857ECB" w:rsidR="00BA763C" w:rsidRPr="00BC37AE" w:rsidRDefault="00BA763C" w:rsidP="00020A97">
            <w:pPr>
              <w:pStyle w:val="TableParagraph"/>
            </w:pPr>
            <w:r>
              <w:t>Other electronic content expenditures</w:t>
            </w:r>
          </w:p>
        </w:tc>
        <w:tc>
          <w:tcPr>
            <w:tcW w:w="2500" w:type="pct"/>
            <w:vAlign w:val="center"/>
          </w:tcPr>
          <w:p w14:paraId="64B18400" w14:textId="77777777" w:rsidR="00BA763C" w:rsidRPr="00BC37AE" w:rsidRDefault="00BA763C" w:rsidP="00020A97">
            <w:pPr>
              <w:pStyle w:val="TableParagraph"/>
            </w:pPr>
          </w:p>
        </w:tc>
      </w:tr>
      <w:tr w:rsidR="00020A97" w14:paraId="738A2A4F" w14:textId="77777777" w:rsidTr="00B50662">
        <w:trPr>
          <w:trHeight w:val="288"/>
        </w:trPr>
        <w:tc>
          <w:tcPr>
            <w:tcW w:w="2500" w:type="pct"/>
            <w:vAlign w:val="center"/>
          </w:tcPr>
          <w:p w14:paraId="37F66A8D" w14:textId="051E5B4A" w:rsidR="00BC37AE" w:rsidRPr="00BC37AE" w:rsidRDefault="0022182C" w:rsidP="00020A97">
            <w:pPr>
              <w:pStyle w:val="TableParagraph"/>
            </w:pPr>
            <w:r>
              <w:t>Total e</w:t>
            </w:r>
            <w:r w:rsidR="00BC37AE" w:rsidRPr="00BC37AE">
              <w:t>lectronic content expenditures</w:t>
            </w:r>
          </w:p>
        </w:tc>
        <w:tc>
          <w:tcPr>
            <w:tcW w:w="2500" w:type="pct"/>
            <w:vAlign w:val="center"/>
          </w:tcPr>
          <w:p w14:paraId="0362775F" w14:textId="42777648" w:rsidR="00BC37AE" w:rsidRPr="00BC37AE" w:rsidRDefault="0022182C" w:rsidP="00020A97">
            <w:pPr>
              <w:pStyle w:val="TableParagraph"/>
            </w:pPr>
            <w:r>
              <w:t>Calculated</w:t>
            </w:r>
          </w:p>
        </w:tc>
      </w:tr>
      <w:tr w:rsidR="00020A97" w14:paraId="3650C897" w14:textId="77777777" w:rsidTr="00B50662">
        <w:trPr>
          <w:trHeight w:val="288"/>
        </w:trPr>
        <w:tc>
          <w:tcPr>
            <w:tcW w:w="2500" w:type="pct"/>
            <w:vAlign w:val="center"/>
          </w:tcPr>
          <w:p w14:paraId="16861EC0" w14:textId="77777777" w:rsidR="00BC37AE" w:rsidRPr="00BC37AE" w:rsidRDefault="00BC37AE" w:rsidP="00020A97">
            <w:pPr>
              <w:pStyle w:val="TableParagraph"/>
            </w:pPr>
            <w:r w:rsidRPr="00BC37AE">
              <w:t>Other physical materials expenditures</w:t>
            </w:r>
          </w:p>
        </w:tc>
        <w:tc>
          <w:tcPr>
            <w:tcW w:w="2500" w:type="pct"/>
            <w:vAlign w:val="center"/>
          </w:tcPr>
          <w:p w14:paraId="32565D94" w14:textId="77777777" w:rsidR="00BC37AE" w:rsidRPr="00BC37AE" w:rsidRDefault="00BC37AE" w:rsidP="00020A97">
            <w:pPr>
              <w:pStyle w:val="TableParagraph"/>
            </w:pPr>
          </w:p>
        </w:tc>
      </w:tr>
      <w:tr w:rsidR="00020A97" w14:paraId="5B95E0EE" w14:textId="77777777" w:rsidTr="00B50662">
        <w:trPr>
          <w:trHeight w:val="288"/>
        </w:trPr>
        <w:tc>
          <w:tcPr>
            <w:tcW w:w="2500" w:type="pct"/>
            <w:vAlign w:val="center"/>
          </w:tcPr>
          <w:p w14:paraId="542C09D1" w14:textId="77777777" w:rsidR="00BC37AE" w:rsidRPr="00BC37AE" w:rsidRDefault="00BC37AE" w:rsidP="00020A97">
            <w:pPr>
              <w:pStyle w:val="TableParagraph"/>
            </w:pPr>
            <w:r w:rsidRPr="00BC37AE">
              <w:t>Total collection expenditures</w:t>
            </w:r>
          </w:p>
        </w:tc>
        <w:tc>
          <w:tcPr>
            <w:tcW w:w="2500" w:type="pct"/>
            <w:vAlign w:val="center"/>
          </w:tcPr>
          <w:p w14:paraId="38818346" w14:textId="02AEAE51" w:rsidR="00BC37AE" w:rsidRPr="00BC37AE" w:rsidRDefault="00BC37AE" w:rsidP="00020A97">
            <w:pPr>
              <w:pStyle w:val="TableParagraph"/>
            </w:pPr>
            <w:r>
              <w:t>Calculated</w:t>
            </w:r>
          </w:p>
        </w:tc>
      </w:tr>
      <w:tr w:rsidR="00020A97" w14:paraId="161006DC" w14:textId="77777777" w:rsidTr="00B50662">
        <w:trPr>
          <w:trHeight w:val="288"/>
        </w:trPr>
        <w:tc>
          <w:tcPr>
            <w:tcW w:w="2500" w:type="pct"/>
            <w:vAlign w:val="center"/>
          </w:tcPr>
          <w:p w14:paraId="1FE2F5C3" w14:textId="77777777" w:rsidR="00BC37AE" w:rsidRPr="00BC37AE" w:rsidRDefault="00BC37AE" w:rsidP="00020A97">
            <w:pPr>
              <w:pStyle w:val="TableParagraph"/>
            </w:pPr>
            <w:r w:rsidRPr="00BC37AE">
              <w:t>Continuing education expenditures</w:t>
            </w:r>
          </w:p>
        </w:tc>
        <w:tc>
          <w:tcPr>
            <w:tcW w:w="2500" w:type="pct"/>
            <w:vAlign w:val="center"/>
          </w:tcPr>
          <w:p w14:paraId="60FAF183" w14:textId="77777777" w:rsidR="00BC37AE" w:rsidRPr="00BC37AE" w:rsidRDefault="00BC37AE" w:rsidP="00020A97">
            <w:pPr>
              <w:pStyle w:val="TableParagraph"/>
            </w:pPr>
          </w:p>
        </w:tc>
      </w:tr>
      <w:tr w:rsidR="00020A97" w14:paraId="207AC17E" w14:textId="77777777" w:rsidTr="00B50662">
        <w:trPr>
          <w:trHeight w:val="288"/>
        </w:trPr>
        <w:tc>
          <w:tcPr>
            <w:tcW w:w="2500" w:type="pct"/>
            <w:vAlign w:val="center"/>
          </w:tcPr>
          <w:p w14:paraId="7FE3D858" w14:textId="77777777" w:rsidR="00BC37AE" w:rsidRPr="00BC37AE" w:rsidRDefault="00BC37AE" w:rsidP="00020A97">
            <w:pPr>
              <w:pStyle w:val="TableParagraph"/>
            </w:pPr>
            <w:r w:rsidRPr="00BC37AE">
              <w:t>Other operating expenditures</w:t>
            </w:r>
          </w:p>
        </w:tc>
        <w:tc>
          <w:tcPr>
            <w:tcW w:w="2500" w:type="pct"/>
            <w:vAlign w:val="center"/>
          </w:tcPr>
          <w:p w14:paraId="62EFB189" w14:textId="77777777" w:rsidR="00BC37AE" w:rsidRPr="00BC37AE" w:rsidRDefault="00BC37AE" w:rsidP="00020A97">
            <w:pPr>
              <w:pStyle w:val="TableParagraph"/>
            </w:pPr>
          </w:p>
        </w:tc>
      </w:tr>
      <w:tr w:rsidR="00020A97" w14:paraId="4AAF77BE" w14:textId="77777777" w:rsidTr="00B50662">
        <w:trPr>
          <w:trHeight w:val="288"/>
        </w:trPr>
        <w:tc>
          <w:tcPr>
            <w:tcW w:w="2500" w:type="pct"/>
            <w:vAlign w:val="center"/>
          </w:tcPr>
          <w:p w14:paraId="205DC7C1" w14:textId="77777777" w:rsidR="00BC37AE" w:rsidRPr="00BC37AE" w:rsidRDefault="00BC37AE" w:rsidP="00020A97">
            <w:pPr>
              <w:pStyle w:val="TableParagraph"/>
            </w:pPr>
            <w:r w:rsidRPr="00BC37AE">
              <w:t>Total other operating expenditures</w:t>
            </w:r>
          </w:p>
        </w:tc>
        <w:tc>
          <w:tcPr>
            <w:tcW w:w="2500" w:type="pct"/>
            <w:vAlign w:val="center"/>
          </w:tcPr>
          <w:p w14:paraId="48C50DCE" w14:textId="2A4C8341" w:rsidR="00BC37AE" w:rsidRPr="00BC37AE" w:rsidRDefault="00BC37AE" w:rsidP="00020A97">
            <w:pPr>
              <w:pStyle w:val="TableParagraph"/>
            </w:pPr>
            <w:r>
              <w:t>Calculated</w:t>
            </w:r>
          </w:p>
        </w:tc>
      </w:tr>
      <w:tr w:rsidR="00020A97" w14:paraId="3525FC67" w14:textId="77777777" w:rsidTr="00B50662">
        <w:trPr>
          <w:trHeight w:val="288"/>
        </w:trPr>
        <w:tc>
          <w:tcPr>
            <w:tcW w:w="2500" w:type="pct"/>
            <w:vAlign w:val="center"/>
          </w:tcPr>
          <w:p w14:paraId="4891A10B" w14:textId="77777777" w:rsidR="00BC37AE" w:rsidRPr="00BC37AE" w:rsidRDefault="00BC37AE" w:rsidP="00020A97">
            <w:pPr>
              <w:pStyle w:val="TableParagraph"/>
            </w:pPr>
            <w:r w:rsidRPr="00BC37AE">
              <w:t>Total operating expenditures</w:t>
            </w:r>
          </w:p>
        </w:tc>
        <w:tc>
          <w:tcPr>
            <w:tcW w:w="2500" w:type="pct"/>
            <w:vAlign w:val="center"/>
          </w:tcPr>
          <w:p w14:paraId="15DC07DA" w14:textId="6350AE55" w:rsidR="00BC37AE" w:rsidRPr="00BC37AE" w:rsidRDefault="00BC37AE" w:rsidP="00020A97">
            <w:pPr>
              <w:pStyle w:val="TableParagraph"/>
            </w:pPr>
            <w:r>
              <w:t>Calculated</w:t>
            </w:r>
          </w:p>
        </w:tc>
      </w:tr>
    </w:tbl>
    <w:p w14:paraId="400D961F" w14:textId="77777777" w:rsidR="000C2FE2" w:rsidRDefault="000C2FE2" w:rsidP="00951F86">
      <w:pPr>
        <w:pStyle w:val="Heading3"/>
      </w:pPr>
      <w:r>
        <w:t xml:space="preserve">Capital </w:t>
      </w:r>
      <w:r>
        <w:rPr>
          <w:spacing w:val="-2"/>
        </w:rPr>
        <w:t>Revenue</w:t>
      </w:r>
    </w:p>
    <w:p w14:paraId="425BC666" w14:textId="28C3654F" w:rsidR="000C2FE2" w:rsidRDefault="000C2FE2" w:rsidP="00951F86">
      <w:pPr>
        <w:pStyle w:val="BodyText"/>
        <w:spacing w:before="20"/>
        <w:jc w:val="both"/>
      </w:pPr>
      <w:r>
        <w:t xml:space="preserve">Report all revenue to be used for major capital expenditures, by source of revenue. Include funds received for (a) site acquisition; (b) new buildings; (c) additions to or renovation of library buildings; (d) furnishings, equipment, and initial collections (print, nonprint, and electronic) for new buildings, building additions, or building </w:t>
      </w:r>
      <w:r>
        <w:rPr>
          <w:spacing w:val="-2"/>
        </w:rPr>
        <w:t>renovations;</w:t>
      </w:r>
      <w:r>
        <w:t xml:space="preserve"> (e)</w:t>
      </w:r>
      <w:r>
        <w:rPr>
          <w:spacing w:val="-1"/>
        </w:rPr>
        <w:t xml:space="preserve"> </w:t>
      </w:r>
      <w:r>
        <w:t>computer</w:t>
      </w:r>
      <w:r>
        <w:rPr>
          <w:spacing w:val="-1"/>
        </w:rPr>
        <w:t xml:space="preserve"> </w:t>
      </w:r>
      <w:r>
        <w:t>hardware</w:t>
      </w:r>
      <w:r>
        <w:rPr>
          <w:spacing w:val="-1"/>
        </w:rPr>
        <w:t xml:space="preserve"> </w:t>
      </w:r>
      <w:r>
        <w:t>and</w:t>
      </w:r>
      <w:r>
        <w:rPr>
          <w:spacing w:val="-1"/>
        </w:rPr>
        <w:t xml:space="preserve"> </w:t>
      </w:r>
      <w:r>
        <w:t>software</w:t>
      </w:r>
      <w:r>
        <w:rPr>
          <w:spacing w:val="-1"/>
        </w:rPr>
        <w:t xml:space="preserve"> </w:t>
      </w:r>
      <w:r>
        <w:t>used</w:t>
      </w:r>
      <w:r>
        <w:rPr>
          <w:spacing w:val="-1"/>
        </w:rPr>
        <w:t xml:space="preserve"> </w:t>
      </w:r>
      <w:r>
        <w:t>to</w:t>
      </w:r>
      <w:r>
        <w:rPr>
          <w:spacing w:val="-1"/>
        </w:rPr>
        <w:t xml:space="preserve"> </w:t>
      </w:r>
      <w:r>
        <w:t>support</w:t>
      </w:r>
      <w:r>
        <w:rPr>
          <w:spacing w:val="-1"/>
        </w:rPr>
        <w:t xml:space="preserve"> </w:t>
      </w:r>
      <w:r>
        <w:t>library</w:t>
      </w:r>
      <w:r>
        <w:rPr>
          <w:spacing w:val="-1"/>
        </w:rPr>
        <w:t xml:space="preserve"> </w:t>
      </w:r>
      <w:r>
        <w:t>operations,</w:t>
      </w:r>
      <w:r>
        <w:rPr>
          <w:spacing w:val="-1"/>
        </w:rPr>
        <w:t xml:space="preserve"> </w:t>
      </w:r>
      <w:r>
        <w:t>to</w:t>
      </w:r>
      <w:r>
        <w:rPr>
          <w:spacing w:val="-1"/>
        </w:rPr>
        <w:t xml:space="preserve"> </w:t>
      </w:r>
      <w:r>
        <w:t>link</w:t>
      </w:r>
      <w:r>
        <w:rPr>
          <w:spacing w:val="-1"/>
        </w:rPr>
        <w:t xml:space="preserve"> </w:t>
      </w:r>
      <w:r>
        <w:t>to</w:t>
      </w:r>
      <w:r>
        <w:rPr>
          <w:spacing w:val="-1"/>
        </w:rPr>
        <w:t xml:space="preserve"> </w:t>
      </w:r>
      <w:r>
        <w:t>networks,</w:t>
      </w:r>
      <w:r>
        <w:rPr>
          <w:spacing w:val="-1"/>
        </w:rPr>
        <w:t xml:space="preserve"> </w:t>
      </w:r>
      <w:r>
        <w:t>or</w:t>
      </w:r>
      <w:r>
        <w:rPr>
          <w:spacing w:val="-1"/>
        </w:rPr>
        <w:t xml:space="preserve"> </w:t>
      </w:r>
      <w:r>
        <w:t>to</w:t>
      </w:r>
      <w:r>
        <w:rPr>
          <w:spacing w:val="-1"/>
        </w:rPr>
        <w:t xml:space="preserve"> </w:t>
      </w:r>
      <w:r>
        <w:t>run</w:t>
      </w:r>
      <w:r>
        <w:rPr>
          <w:spacing w:val="-1"/>
        </w:rPr>
        <w:t xml:space="preserve"> </w:t>
      </w:r>
      <w:r>
        <w:t>information</w:t>
      </w:r>
      <w:r>
        <w:rPr>
          <w:spacing w:val="-1"/>
        </w:rPr>
        <w:t xml:space="preserve"> </w:t>
      </w:r>
      <w:r>
        <w:t>products;</w:t>
      </w:r>
      <w:r>
        <w:rPr>
          <w:spacing w:val="-1"/>
        </w:rPr>
        <w:t xml:space="preserve"> </w:t>
      </w:r>
      <w:r>
        <w:t>(f)</w:t>
      </w:r>
      <w:r>
        <w:rPr>
          <w:spacing w:val="-1"/>
        </w:rPr>
        <w:t xml:space="preserve"> </w:t>
      </w:r>
      <w:r>
        <w:t>new</w:t>
      </w:r>
      <w:r>
        <w:rPr>
          <w:spacing w:val="-1"/>
        </w:rPr>
        <w:t xml:space="preserve"> </w:t>
      </w:r>
      <w:r>
        <w:t>vehicles;</w:t>
      </w:r>
      <w:r>
        <w:rPr>
          <w:spacing w:val="-1"/>
        </w:rPr>
        <w:t xml:space="preserve"> </w:t>
      </w:r>
      <w:r>
        <w:t>and</w:t>
      </w:r>
      <w:r>
        <w:rPr>
          <w:spacing w:val="-1"/>
        </w:rPr>
        <w:t xml:space="preserve"> </w:t>
      </w:r>
      <w:r>
        <w:t>(g)</w:t>
      </w:r>
      <w:r>
        <w:rPr>
          <w:spacing w:val="-1"/>
        </w:rPr>
        <w:t xml:space="preserve"> </w:t>
      </w:r>
      <w:r>
        <w:t>other</w:t>
      </w:r>
      <w:r>
        <w:rPr>
          <w:spacing w:val="-1"/>
        </w:rPr>
        <w:t xml:space="preserve"> </w:t>
      </w:r>
      <w:r>
        <w:t>one-time</w:t>
      </w:r>
      <w:r>
        <w:rPr>
          <w:spacing w:val="-1"/>
        </w:rPr>
        <w:t xml:space="preserve"> </w:t>
      </w:r>
      <w:r>
        <w:t>major projects.</w:t>
      </w:r>
      <w:r>
        <w:rPr>
          <w:spacing w:val="-2"/>
        </w:rPr>
        <w:t xml:space="preserve"> </w:t>
      </w:r>
      <w:r>
        <w:t>Exclude</w:t>
      </w:r>
      <w:r>
        <w:rPr>
          <w:spacing w:val="-2"/>
        </w:rPr>
        <w:t xml:space="preserve"> </w:t>
      </w:r>
      <w:r>
        <w:t>revenue</w:t>
      </w:r>
      <w:r>
        <w:rPr>
          <w:spacing w:val="-2"/>
        </w:rPr>
        <w:t xml:space="preserve"> </w:t>
      </w:r>
      <w:r>
        <w:t>to</w:t>
      </w:r>
      <w:r>
        <w:rPr>
          <w:spacing w:val="-2"/>
        </w:rPr>
        <w:t xml:space="preserve"> </w:t>
      </w:r>
      <w:r>
        <w:t>be</w:t>
      </w:r>
      <w:r>
        <w:rPr>
          <w:spacing w:val="-2"/>
        </w:rPr>
        <w:t xml:space="preserve"> </w:t>
      </w:r>
      <w:r>
        <w:t>used</w:t>
      </w:r>
      <w:r>
        <w:rPr>
          <w:spacing w:val="-2"/>
        </w:rPr>
        <w:t xml:space="preserve"> </w:t>
      </w:r>
      <w:r>
        <w:t>for</w:t>
      </w:r>
      <w:r>
        <w:rPr>
          <w:spacing w:val="-2"/>
        </w:rPr>
        <w:t xml:space="preserve"> </w:t>
      </w:r>
      <w:r>
        <w:t>replacement</w:t>
      </w:r>
      <w:r>
        <w:rPr>
          <w:spacing w:val="-2"/>
        </w:rPr>
        <w:t xml:space="preserve"> </w:t>
      </w:r>
      <w:r>
        <w:t>and</w:t>
      </w:r>
      <w:r>
        <w:rPr>
          <w:spacing w:val="-2"/>
        </w:rPr>
        <w:t xml:space="preserve"> </w:t>
      </w:r>
      <w:r>
        <w:t>repair</w:t>
      </w:r>
      <w:r>
        <w:rPr>
          <w:spacing w:val="-2"/>
        </w:rPr>
        <w:t xml:space="preserve"> </w:t>
      </w:r>
      <w:r>
        <w:t>of</w:t>
      </w:r>
      <w:r>
        <w:rPr>
          <w:spacing w:val="-2"/>
        </w:rPr>
        <w:t xml:space="preserve"> </w:t>
      </w:r>
      <w:r>
        <w:t>existing</w:t>
      </w:r>
      <w:r>
        <w:rPr>
          <w:spacing w:val="-2"/>
        </w:rPr>
        <w:t xml:space="preserve"> </w:t>
      </w:r>
      <w:r>
        <w:t>furnishings</w:t>
      </w:r>
      <w:r>
        <w:rPr>
          <w:spacing w:val="-2"/>
        </w:rPr>
        <w:t xml:space="preserve"> </w:t>
      </w:r>
      <w:r>
        <w:t>and</w:t>
      </w:r>
      <w:r>
        <w:rPr>
          <w:spacing w:val="-2"/>
        </w:rPr>
        <w:t xml:space="preserve"> </w:t>
      </w:r>
      <w:r>
        <w:t>equipment,</w:t>
      </w:r>
      <w:r>
        <w:rPr>
          <w:spacing w:val="-2"/>
        </w:rPr>
        <w:t xml:space="preserve"> </w:t>
      </w:r>
      <w:r>
        <w:t>regular</w:t>
      </w:r>
      <w:r>
        <w:rPr>
          <w:spacing w:val="-2"/>
        </w:rPr>
        <w:t xml:space="preserve"> </w:t>
      </w:r>
      <w:r>
        <w:t>purchase</w:t>
      </w:r>
      <w:r>
        <w:rPr>
          <w:spacing w:val="-2"/>
        </w:rPr>
        <w:t xml:space="preserve"> </w:t>
      </w:r>
      <w:r>
        <w:t>of</w:t>
      </w:r>
      <w:r>
        <w:rPr>
          <w:spacing w:val="-2"/>
        </w:rPr>
        <w:t xml:space="preserve"> </w:t>
      </w:r>
      <w:r>
        <w:t>library</w:t>
      </w:r>
      <w:r>
        <w:rPr>
          <w:spacing w:val="-2"/>
        </w:rPr>
        <w:t xml:space="preserve"> </w:t>
      </w:r>
      <w:r>
        <w:t>materials,</w:t>
      </w:r>
      <w:r>
        <w:rPr>
          <w:spacing w:val="-2"/>
        </w:rPr>
        <w:t xml:space="preserve"> </w:t>
      </w:r>
      <w:r>
        <w:t>and</w:t>
      </w:r>
      <w:r>
        <w:rPr>
          <w:spacing w:val="-2"/>
        </w:rPr>
        <w:t xml:space="preserve"> </w:t>
      </w:r>
      <w:r>
        <w:t>investments</w:t>
      </w:r>
      <w:r>
        <w:rPr>
          <w:spacing w:val="-2"/>
        </w:rPr>
        <w:t xml:space="preserve"> </w:t>
      </w:r>
      <w:r>
        <w:t>for</w:t>
      </w:r>
      <w:r>
        <w:rPr>
          <w:spacing w:val="-2"/>
        </w:rPr>
        <w:t xml:space="preserve"> </w:t>
      </w:r>
      <w:r>
        <w:t xml:space="preserve">capital </w:t>
      </w:r>
      <w:r>
        <w:rPr>
          <w:spacing w:val="-2"/>
        </w:rPr>
        <w:t>appreciation.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6F35E2" w14:paraId="091E838C" w14:textId="77777777" w:rsidTr="00B50662">
        <w:trPr>
          <w:trHeight w:val="288"/>
        </w:trPr>
        <w:tc>
          <w:tcPr>
            <w:tcW w:w="2500" w:type="pct"/>
            <w:shd w:val="clear" w:color="auto" w:fill="0D2C6B"/>
            <w:vAlign w:val="center"/>
          </w:tcPr>
          <w:p w14:paraId="6B392BD2" w14:textId="5BFAB571" w:rsidR="006F35E2" w:rsidRDefault="00D76180" w:rsidP="00020A97">
            <w:pPr>
              <w:pStyle w:val="TableParagraph"/>
            </w:pPr>
            <w:r>
              <w:t>Question</w:t>
            </w:r>
          </w:p>
        </w:tc>
        <w:tc>
          <w:tcPr>
            <w:tcW w:w="2500" w:type="pct"/>
            <w:shd w:val="clear" w:color="auto" w:fill="0D2C6B"/>
            <w:vAlign w:val="center"/>
          </w:tcPr>
          <w:p w14:paraId="0B52F8C6" w14:textId="4E27AF45" w:rsidR="006F35E2" w:rsidRDefault="00D76180" w:rsidP="00020A97">
            <w:pPr>
              <w:pStyle w:val="TableParagraph"/>
            </w:pPr>
            <w:r>
              <w:t>Response</w:t>
            </w:r>
          </w:p>
        </w:tc>
      </w:tr>
      <w:tr w:rsidR="000C2FE2" w14:paraId="34C361B4" w14:textId="77777777" w:rsidTr="00B50662">
        <w:trPr>
          <w:trHeight w:val="288"/>
        </w:trPr>
        <w:tc>
          <w:tcPr>
            <w:tcW w:w="2500" w:type="pct"/>
            <w:vAlign w:val="center"/>
          </w:tcPr>
          <w:p w14:paraId="55D708A7" w14:textId="77777777" w:rsidR="000C2FE2" w:rsidRDefault="000C2FE2" w:rsidP="00020A97">
            <w:pPr>
              <w:pStyle w:val="TableParagraph"/>
            </w:pPr>
            <w:r>
              <w:t xml:space="preserve">Local government capital </w:t>
            </w:r>
            <w:r>
              <w:rPr>
                <w:spacing w:val="-2"/>
              </w:rPr>
              <w:t>revenue</w:t>
            </w:r>
          </w:p>
        </w:tc>
        <w:tc>
          <w:tcPr>
            <w:tcW w:w="2500" w:type="pct"/>
            <w:vAlign w:val="center"/>
          </w:tcPr>
          <w:p w14:paraId="3573C117" w14:textId="77777777" w:rsidR="000C2FE2" w:rsidRDefault="000C2FE2" w:rsidP="00020A97">
            <w:pPr>
              <w:pStyle w:val="TableParagraph"/>
            </w:pPr>
          </w:p>
        </w:tc>
      </w:tr>
      <w:tr w:rsidR="000C2FE2" w14:paraId="4A94054D" w14:textId="77777777" w:rsidTr="00B50662">
        <w:trPr>
          <w:trHeight w:val="288"/>
        </w:trPr>
        <w:tc>
          <w:tcPr>
            <w:tcW w:w="2500" w:type="pct"/>
            <w:vAlign w:val="center"/>
          </w:tcPr>
          <w:p w14:paraId="468801C5" w14:textId="77777777" w:rsidR="000C2FE2" w:rsidRDefault="000C2FE2" w:rsidP="00020A97">
            <w:pPr>
              <w:pStyle w:val="TableParagraph"/>
            </w:pPr>
            <w:r>
              <w:t xml:space="preserve">State government capital </w:t>
            </w:r>
            <w:r>
              <w:rPr>
                <w:spacing w:val="-2"/>
              </w:rPr>
              <w:t>revenue</w:t>
            </w:r>
          </w:p>
        </w:tc>
        <w:tc>
          <w:tcPr>
            <w:tcW w:w="2500" w:type="pct"/>
            <w:vAlign w:val="center"/>
          </w:tcPr>
          <w:p w14:paraId="6AB8B210" w14:textId="77777777" w:rsidR="000C2FE2" w:rsidRDefault="000C2FE2" w:rsidP="00020A97">
            <w:pPr>
              <w:pStyle w:val="TableParagraph"/>
            </w:pPr>
          </w:p>
        </w:tc>
      </w:tr>
      <w:tr w:rsidR="000C2FE2" w14:paraId="033FDEB0" w14:textId="77777777" w:rsidTr="00B50662">
        <w:trPr>
          <w:trHeight w:val="288"/>
        </w:trPr>
        <w:tc>
          <w:tcPr>
            <w:tcW w:w="2500" w:type="pct"/>
            <w:vAlign w:val="center"/>
          </w:tcPr>
          <w:p w14:paraId="2B9C2D9F" w14:textId="77777777" w:rsidR="000C2FE2" w:rsidRDefault="000C2FE2" w:rsidP="00020A97">
            <w:pPr>
              <w:pStyle w:val="TableParagraph"/>
            </w:pPr>
            <w:r>
              <w:t xml:space="preserve">Federal government capital </w:t>
            </w:r>
            <w:r>
              <w:rPr>
                <w:spacing w:val="-2"/>
              </w:rPr>
              <w:t>revenue</w:t>
            </w:r>
          </w:p>
        </w:tc>
        <w:tc>
          <w:tcPr>
            <w:tcW w:w="2500" w:type="pct"/>
            <w:vAlign w:val="center"/>
          </w:tcPr>
          <w:p w14:paraId="218EEDA7" w14:textId="77777777" w:rsidR="000C2FE2" w:rsidRDefault="000C2FE2" w:rsidP="00020A97">
            <w:pPr>
              <w:pStyle w:val="TableParagraph"/>
            </w:pPr>
          </w:p>
        </w:tc>
      </w:tr>
      <w:tr w:rsidR="000C2FE2" w14:paraId="02C8998E" w14:textId="77777777" w:rsidTr="00B50662">
        <w:trPr>
          <w:trHeight w:val="288"/>
        </w:trPr>
        <w:tc>
          <w:tcPr>
            <w:tcW w:w="2500" w:type="pct"/>
            <w:vAlign w:val="center"/>
          </w:tcPr>
          <w:p w14:paraId="444EB032" w14:textId="77777777" w:rsidR="000C2FE2" w:rsidRDefault="000C2FE2" w:rsidP="00020A97">
            <w:pPr>
              <w:pStyle w:val="TableParagraph"/>
            </w:pPr>
            <w:r>
              <w:t xml:space="preserve">Other capital </w:t>
            </w:r>
            <w:r>
              <w:rPr>
                <w:spacing w:val="-2"/>
              </w:rPr>
              <w:t>revenue</w:t>
            </w:r>
          </w:p>
        </w:tc>
        <w:tc>
          <w:tcPr>
            <w:tcW w:w="2500" w:type="pct"/>
            <w:vAlign w:val="center"/>
          </w:tcPr>
          <w:p w14:paraId="19CA5917" w14:textId="77777777" w:rsidR="000C2FE2" w:rsidRDefault="000C2FE2" w:rsidP="00020A97">
            <w:pPr>
              <w:pStyle w:val="TableParagraph"/>
            </w:pPr>
          </w:p>
        </w:tc>
      </w:tr>
      <w:tr w:rsidR="000C2FE2" w14:paraId="05D593E7" w14:textId="77777777" w:rsidTr="00B50662">
        <w:trPr>
          <w:trHeight w:val="288"/>
        </w:trPr>
        <w:tc>
          <w:tcPr>
            <w:tcW w:w="2500" w:type="pct"/>
            <w:vAlign w:val="center"/>
          </w:tcPr>
          <w:p w14:paraId="64B79A06" w14:textId="77777777" w:rsidR="000C2FE2" w:rsidRDefault="000C2FE2" w:rsidP="00020A97">
            <w:pPr>
              <w:pStyle w:val="TableParagraph"/>
            </w:pPr>
            <w:r>
              <w:lastRenderedPageBreak/>
              <w:t xml:space="preserve">Total capital </w:t>
            </w:r>
            <w:r>
              <w:rPr>
                <w:spacing w:val="-2"/>
              </w:rPr>
              <w:t>revenue</w:t>
            </w:r>
          </w:p>
        </w:tc>
        <w:tc>
          <w:tcPr>
            <w:tcW w:w="2500" w:type="pct"/>
            <w:vAlign w:val="center"/>
          </w:tcPr>
          <w:p w14:paraId="729CD649" w14:textId="4C4A09BA" w:rsidR="000C2FE2" w:rsidRDefault="00D76180" w:rsidP="00020A97">
            <w:pPr>
              <w:pStyle w:val="TableParagraph"/>
            </w:pPr>
            <w:r>
              <w:t>Calculated</w:t>
            </w:r>
          </w:p>
        </w:tc>
      </w:tr>
    </w:tbl>
    <w:p w14:paraId="6D97AF40" w14:textId="77777777" w:rsidR="000C2FE2" w:rsidRDefault="000C2FE2" w:rsidP="00951F86">
      <w:pPr>
        <w:pStyle w:val="Heading3"/>
      </w:pPr>
      <w:r>
        <w:t>Capital Expenditures</w:t>
      </w:r>
    </w:p>
    <w:p w14:paraId="63E36E83" w14:textId="4108AD95" w:rsidR="000C2FE2" w:rsidRDefault="000C2FE2" w:rsidP="00951F86">
      <w:pPr>
        <w:pStyle w:val="BodyText"/>
        <w:spacing w:before="20"/>
        <w:jc w:val="both"/>
      </w:pPr>
      <w:r w:rsidRPr="000C2FE2">
        <w:t>Report all revenue to be used for major capital expenditures, by source of revenue. Include funds received for (a) site acquisition; (b) new buildings; (c) additions to or renovation of library buildings; (d) furnishings, equipment, and initial collections (print, nonprint, and electronic) for new buildings, building additions, or building renovations; (e) computer hardware and software used to support library operations, to link to networks, or to run information products; (f) new vehicles; and (g) other one-time major projects. Exclude revenue to be used for replacement and repair of existing furnishings and equipment</w:t>
      </w:r>
      <w:r>
        <w:t>,</w:t>
      </w:r>
      <w:r>
        <w:rPr>
          <w:spacing w:val="-2"/>
        </w:rPr>
        <w:t xml:space="preserve"> </w:t>
      </w:r>
      <w:r>
        <w:t>regular</w:t>
      </w:r>
      <w:r>
        <w:rPr>
          <w:spacing w:val="-2"/>
        </w:rPr>
        <w:t xml:space="preserve"> </w:t>
      </w:r>
      <w:r>
        <w:t>purchase</w:t>
      </w:r>
      <w:r>
        <w:rPr>
          <w:spacing w:val="-2"/>
        </w:rPr>
        <w:t xml:space="preserve"> </w:t>
      </w:r>
      <w:r>
        <w:t>of</w:t>
      </w:r>
      <w:r>
        <w:rPr>
          <w:spacing w:val="-2"/>
        </w:rPr>
        <w:t xml:space="preserve"> </w:t>
      </w:r>
      <w:r>
        <w:t>library</w:t>
      </w:r>
      <w:r>
        <w:rPr>
          <w:spacing w:val="-2"/>
        </w:rPr>
        <w:t xml:space="preserve"> </w:t>
      </w:r>
      <w:r>
        <w:t>materials,</w:t>
      </w:r>
      <w:r>
        <w:rPr>
          <w:spacing w:val="-2"/>
        </w:rPr>
        <w:t xml:space="preserve"> </w:t>
      </w:r>
      <w:r>
        <w:t>and</w:t>
      </w:r>
      <w:r>
        <w:rPr>
          <w:spacing w:val="-2"/>
        </w:rPr>
        <w:t xml:space="preserve"> </w:t>
      </w:r>
      <w:r>
        <w:t>investments</w:t>
      </w:r>
      <w:r>
        <w:rPr>
          <w:spacing w:val="-2"/>
        </w:rPr>
        <w:t xml:space="preserve"> </w:t>
      </w:r>
      <w:r>
        <w:t>for</w:t>
      </w:r>
      <w:r>
        <w:rPr>
          <w:spacing w:val="-2"/>
        </w:rPr>
        <w:t xml:space="preserve"> </w:t>
      </w:r>
      <w:r>
        <w:t xml:space="preserve">capital </w:t>
      </w:r>
      <w:r>
        <w:rPr>
          <w:spacing w:val="-2"/>
        </w:rPr>
        <w:t>appreciation.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035BFF" w14:paraId="7A17717E" w14:textId="77777777" w:rsidTr="00B50662">
        <w:trPr>
          <w:trHeight w:val="288"/>
        </w:trPr>
        <w:tc>
          <w:tcPr>
            <w:tcW w:w="2500" w:type="pct"/>
            <w:shd w:val="clear" w:color="auto" w:fill="0D2C6B"/>
            <w:vAlign w:val="center"/>
          </w:tcPr>
          <w:p w14:paraId="78A42BA1" w14:textId="5BEA66AA" w:rsidR="00035BFF" w:rsidRDefault="00035BFF" w:rsidP="00020A97">
            <w:pPr>
              <w:pStyle w:val="TableParagraph"/>
            </w:pPr>
            <w:r>
              <w:t>Question</w:t>
            </w:r>
          </w:p>
        </w:tc>
        <w:tc>
          <w:tcPr>
            <w:tcW w:w="2500" w:type="pct"/>
            <w:shd w:val="clear" w:color="auto" w:fill="0D2C6B"/>
            <w:vAlign w:val="center"/>
          </w:tcPr>
          <w:p w14:paraId="4D2AB2BA" w14:textId="0BFD763B" w:rsidR="00035BFF" w:rsidRDefault="00035BFF" w:rsidP="00020A97">
            <w:pPr>
              <w:pStyle w:val="TableParagraph"/>
            </w:pPr>
            <w:r>
              <w:t>Response</w:t>
            </w:r>
          </w:p>
        </w:tc>
      </w:tr>
      <w:tr w:rsidR="000C2FE2" w14:paraId="256C5DD1" w14:textId="77777777" w:rsidTr="00B50662">
        <w:trPr>
          <w:trHeight w:val="288"/>
        </w:trPr>
        <w:tc>
          <w:tcPr>
            <w:tcW w:w="2500" w:type="pct"/>
            <w:vAlign w:val="center"/>
          </w:tcPr>
          <w:p w14:paraId="271384E9" w14:textId="77777777" w:rsidR="000C2FE2" w:rsidRDefault="000C2FE2" w:rsidP="00020A97">
            <w:pPr>
              <w:pStyle w:val="TableParagraph"/>
            </w:pPr>
            <w:r>
              <w:t xml:space="preserve">Capital collection </w:t>
            </w:r>
            <w:r>
              <w:rPr>
                <w:spacing w:val="-2"/>
              </w:rPr>
              <w:t>expenditures</w:t>
            </w:r>
          </w:p>
        </w:tc>
        <w:tc>
          <w:tcPr>
            <w:tcW w:w="2500" w:type="pct"/>
            <w:vAlign w:val="center"/>
          </w:tcPr>
          <w:p w14:paraId="32DEB902" w14:textId="77777777" w:rsidR="000C2FE2" w:rsidRDefault="000C2FE2" w:rsidP="00020A97">
            <w:pPr>
              <w:pStyle w:val="TableParagraph"/>
            </w:pPr>
          </w:p>
        </w:tc>
      </w:tr>
      <w:tr w:rsidR="000C2FE2" w14:paraId="6048B383" w14:textId="77777777" w:rsidTr="00B50662">
        <w:trPr>
          <w:trHeight w:val="288"/>
        </w:trPr>
        <w:tc>
          <w:tcPr>
            <w:tcW w:w="2500" w:type="pct"/>
            <w:vAlign w:val="center"/>
          </w:tcPr>
          <w:p w14:paraId="4957D778" w14:textId="77777777" w:rsidR="000C2FE2" w:rsidRDefault="000C2FE2" w:rsidP="00020A97">
            <w:pPr>
              <w:pStyle w:val="TableParagraph"/>
            </w:pPr>
            <w:r>
              <w:t xml:space="preserve">Capital furnishings and equipment </w:t>
            </w:r>
            <w:r>
              <w:rPr>
                <w:spacing w:val="-2"/>
              </w:rPr>
              <w:t>expenditures</w:t>
            </w:r>
          </w:p>
        </w:tc>
        <w:tc>
          <w:tcPr>
            <w:tcW w:w="2500" w:type="pct"/>
            <w:vAlign w:val="center"/>
          </w:tcPr>
          <w:p w14:paraId="49F1E771" w14:textId="77777777" w:rsidR="000C2FE2" w:rsidRDefault="000C2FE2" w:rsidP="00020A97">
            <w:pPr>
              <w:pStyle w:val="TableParagraph"/>
            </w:pPr>
          </w:p>
        </w:tc>
      </w:tr>
      <w:tr w:rsidR="000C2FE2" w14:paraId="68914E0A" w14:textId="77777777" w:rsidTr="00B50662">
        <w:trPr>
          <w:trHeight w:val="288"/>
        </w:trPr>
        <w:tc>
          <w:tcPr>
            <w:tcW w:w="2500" w:type="pct"/>
            <w:vAlign w:val="center"/>
          </w:tcPr>
          <w:p w14:paraId="601BA425" w14:textId="77777777" w:rsidR="000C2FE2" w:rsidRDefault="000C2FE2" w:rsidP="00020A97">
            <w:pPr>
              <w:pStyle w:val="TableParagraph"/>
            </w:pPr>
            <w:r>
              <w:t xml:space="preserve">Capital building </w:t>
            </w:r>
            <w:r>
              <w:rPr>
                <w:spacing w:val="-2"/>
              </w:rPr>
              <w:t>expenditures</w:t>
            </w:r>
          </w:p>
        </w:tc>
        <w:tc>
          <w:tcPr>
            <w:tcW w:w="2500" w:type="pct"/>
            <w:vAlign w:val="center"/>
          </w:tcPr>
          <w:p w14:paraId="1F750D70" w14:textId="77777777" w:rsidR="000C2FE2" w:rsidRDefault="000C2FE2" w:rsidP="00020A97">
            <w:pPr>
              <w:pStyle w:val="TableParagraph"/>
            </w:pPr>
          </w:p>
        </w:tc>
      </w:tr>
      <w:tr w:rsidR="000C2FE2" w14:paraId="632218BD" w14:textId="77777777" w:rsidTr="00B50662">
        <w:trPr>
          <w:trHeight w:val="288"/>
        </w:trPr>
        <w:tc>
          <w:tcPr>
            <w:tcW w:w="2500" w:type="pct"/>
            <w:vAlign w:val="center"/>
          </w:tcPr>
          <w:p w14:paraId="296BB2FF" w14:textId="77777777" w:rsidR="000C2FE2" w:rsidRDefault="000C2FE2" w:rsidP="00020A97">
            <w:pPr>
              <w:pStyle w:val="TableParagraph"/>
            </w:pPr>
            <w:r>
              <w:t xml:space="preserve">Other capital </w:t>
            </w:r>
            <w:r>
              <w:rPr>
                <w:spacing w:val="-2"/>
              </w:rPr>
              <w:t>expenditures</w:t>
            </w:r>
          </w:p>
        </w:tc>
        <w:tc>
          <w:tcPr>
            <w:tcW w:w="2500" w:type="pct"/>
            <w:vAlign w:val="center"/>
          </w:tcPr>
          <w:p w14:paraId="23BEA08D" w14:textId="77777777" w:rsidR="000C2FE2" w:rsidRDefault="000C2FE2" w:rsidP="00020A97">
            <w:pPr>
              <w:pStyle w:val="TableParagraph"/>
            </w:pPr>
          </w:p>
        </w:tc>
      </w:tr>
      <w:tr w:rsidR="000C2FE2" w14:paraId="12EE8CA1" w14:textId="77777777" w:rsidTr="00B50662">
        <w:trPr>
          <w:trHeight w:val="288"/>
        </w:trPr>
        <w:tc>
          <w:tcPr>
            <w:tcW w:w="2500" w:type="pct"/>
            <w:vAlign w:val="center"/>
          </w:tcPr>
          <w:p w14:paraId="2E1BEA7F" w14:textId="77777777" w:rsidR="000C2FE2" w:rsidRDefault="000C2FE2" w:rsidP="00020A97">
            <w:pPr>
              <w:pStyle w:val="TableParagraph"/>
            </w:pPr>
            <w:r>
              <w:t xml:space="preserve">Total capital </w:t>
            </w:r>
            <w:r>
              <w:rPr>
                <w:spacing w:val="-2"/>
              </w:rPr>
              <w:t>expenditures</w:t>
            </w:r>
          </w:p>
        </w:tc>
        <w:tc>
          <w:tcPr>
            <w:tcW w:w="2500" w:type="pct"/>
            <w:vAlign w:val="center"/>
          </w:tcPr>
          <w:p w14:paraId="7FFFC9D2" w14:textId="77777777" w:rsidR="000C2FE2" w:rsidRDefault="000C2FE2" w:rsidP="00020A97">
            <w:pPr>
              <w:pStyle w:val="TableParagraph"/>
            </w:pPr>
          </w:p>
        </w:tc>
      </w:tr>
    </w:tbl>
    <w:p w14:paraId="6C947C93" w14:textId="0FB434BD" w:rsidR="00D767B6" w:rsidRDefault="005A4D16" w:rsidP="000F5437">
      <w:pPr>
        <w:pStyle w:val="Heading2"/>
      </w:pPr>
      <w:r>
        <w:t xml:space="preserve">Library </w:t>
      </w:r>
      <w:r w:rsidR="000F5437">
        <w:t>Services</w:t>
      </w:r>
    </w:p>
    <w:p w14:paraId="424A5A09" w14:textId="28E19EE8" w:rsidR="00843307" w:rsidRDefault="00504C92" w:rsidP="00843307">
      <w:pPr>
        <w:pStyle w:val="BodyText"/>
        <w:spacing w:before="20" w:line="261" w:lineRule="auto"/>
      </w:pPr>
      <w:r w:rsidRPr="00504C92">
        <w:t>The following section includes services provided by the library. If an actual count of visits or reference transactions is unavailable, you can provide an annual estimate. Determine an annual estimate by counting visits and/or reference transactions during a typical week in October and a typical week in March. Multiply the total by 26. A “typical week” is a time that is neither unusually busy nor unusually slow. Avoid holiday times, vacation periods for key staff, or days when unusual events are taking place in the community or in the library. Choose a week in which the library is open its regular hours.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843307" w14:paraId="7BC45E96" w14:textId="77777777" w:rsidTr="00B50662">
        <w:trPr>
          <w:trHeight w:val="288"/>
        </w:trPr>
        <w:tc>
          <w:tcPr>
            <w:tcW w:w="2500" w:type="pct"/>
            <w:shd w:val="clear" w:color="auto" w:fill="0D2C6B"/>
            <w:vAlign w:val="center"/>
          </w:tcPr>
          <w:p w14:paraId="0D6071E5" w14:textId="2D175972" w:rsidR="00843307" w:rsidRDefault="00843307" w:rsidP="00020A97">
            <w:pPr>
              <w:pStyle w:val="TableParagraph"/>
            </w:pPr>
            <w:r>
              <w:t>Question</w:t>
            </w:r>
          </w:p>
        </w:tc>
        <w:tc>
          <w:tcPr>
            <w:tcW w:w="2500" w:type="pct"/>
            <w:shd w:val="clear" w:color="auto" w:fill="0D2C6B"/>
            <w:vAlign w:val="center"/>
          </w:tcPr>
          <w:p w14:paraId="47FE2453" w14:textId="73CF26F4" w:rsidR="00843307" w:rsidRDefault="00843307" w:rsidP="00020A97">
            <w:pPr>
              <w:pStyle w:val="TableParagraph"/>
              <w:rPr>
                <w:rFonts w:ascii="Times New Roman"/>
                <w:sz w:val="16"/>
              </w:rPr>
            </w:pPr>
            <w:r>
              <w:t>Response</w:t>
            </w:r>
          </w:p>
        </w:tc>
      </w:tr>
      <w:tr w:rsidR="00843307" w14:paraId="6D41BA29" w14:textId="77777777" w:rsidTr="00B50662">
        <w:trPr>
          <w:trHeight w:val="288"/>
        </w:trPr>
        <w:tc>
          <w:tcPr>
            <w:tcW w:w="2500" w:type="pct"/>
            <w:vAlign w:val="center"/>
          </w:tcPr>
          <w:p w14:paraId="396CD5D3" w14:textId="77777777" w:rsidR="00843307" w:rsidRPr="00B600F4" w:rsidRDefault="00843307" w:rsidP="00020A97">
            <w:pPr>
              <w:pStyle w:val="TableParagraph"/>
            </w:pPr>
            <w:r w:rsidRPr="00B600F4">
              <w:t>Library visits</w:t>
            </w:r>
          </w:p>
        </w:tc>
        <w:tc>
          <w:tcPr>
            <w:tcW w:w="2500" w:type="pct"/>
            <w:vAlign w:val="center"/>
          </w:tcPr>
          <w:p w14:paraId="1F53CF3A" w14:textId="77777777" w:rsidR="00843307" w:rsidRDefault="00843307" w:rsidP="00020A97">
            <w:pPr>
              <w:pStyle w:val="TableParagraph"/>
            </w:pPr>
          </w:p>
        </w:tc>
      </w:tr>
      <w:tr w:rsidR="00843307" w14:paraId="22F74F04" w14:textId="77777777" w:rsidTr="00B50662">
        <w:trPr>
          <w:trHeight w:val="288"/>
        </w:trPr>
        <w:tc>
          <w:tcPr>
            <w:tcW w:w="2500" w:type="pct"/>
            <w:vAlign w:val="center"/>
          </w:tcPr>
          <w:p w14:paraId="0D8FABC9" w14:textId="77777777" w:rsidR="00843307" w:rsidRPr="00B600F4" w:rsidRDefault="00843307" w:rsidP="00020A97">
            <w:pPr>
              <w:pStyle w:val="TableParagraph"/>
            </w:pPr>
            <w:r w:rsidRPr="00B600F4">
              <w:t>Library visits reporting method</w:t>
            </w:r>
          </w:p>
        </w:tc>
        <w:tc>
          <w:tcPr>
            <w:tcW w:w="2500" w:type="pct"/>
            <w:vAlign w:val="center"/>
          </w:tcPr>
          <w:p w14:paraId="5BBDFF48" w14:textId="37EDF8D6" w:rsidR="00843307" w:rsidRPr="00B600F4" w:rsidRDefault="00B600F4" w:rsidP="00020A97">
            <w:pPr>
              <w:pStyle w:val="TableParagraph"/>
            </w:pPr>
            <w:r>
              <w:t>Select</w:t>
            </w:r>
            <w:r w:rsidR="00503082">
              <w:t xml:space="preserve"> </w:t>
            </w:r>
            <w:r w:rsidR="00706C41">
              <w:t>[Annual count, Annual estimate based on typical week(s)]</w:t>
            </w:r>
          </w:p>
        </w:tc>
      </w:tr>
      <w:tr w:rsidR="00843307" w14:paraId="0D8B5C48" w14:textId="77777777" w:rsidTr="00B50662">
        <w:trPr>
          <w:trHeight w:val="288"/>
        </w:trPr>
        <w:tc>
          <w:tcPr>
            <w:tcW w:w="2500" w:type="pct"/>
            <w:vAlign w:val="center"/>
          </w:tcPr>
          <w:p w14:paraId="049F087A" w14:textId="77777777" w:rsidR="00843307" w:rsidRDefault="00843307" w:rsidP="00020A97">
            <w:pPr>
              <w:pStyle w:val="TableParagraph"/>
            </w:pPr>
            <w:r>
              <w:t>Reference transactions</w:t>
            </w:r>
          </w:p>
        </w:tc>
        <w:tc>
          <w:tcPr>
            <w:tcW w:w="2500" w:type="pct"/>
            <w:vAlign w:val="center"/>
          </w:tcPr>
          <w:p w14:paraId="6414D063" w14:textId="77777777" w:rsidR="00843307" w:rsidRDefault="00843307" w:rsidP="00020A97">
            <w:pPr>
              <w:pStyle w:val="TableParagraph"/>
            </w:pPr>
          </w:p>
        </w:tc>
      </w:tr>
      <w:tr w:rsidR="00843307" w14:paraId="07CF77AE" w14:textId="77777777" w:rsidTr="00B50662">
        <w:trPr>
          <w:trHeight w:val="288"/>
        </w:trPr>
        <w:tc>
          <w:tcPr>
            <w:tcW w:w="2500" w:type="pct"/>
            <w:vAlign w:val="center"/>
          </w:tcPr>
          <w:p w14:paraId="365FE25D" w14:textId="77777777" w:rsidR="00843307" w:rsidRDefault="00843307" w:rsidP="00020A97">
            <w:pPr>
              <w:pStyle w:val="TableParagraph"/>
            </w:pPr>
            <w:r>
              <w:t xml:space="preserve">Reference transactions reporting </w:t>
            </w:r>
            <w:r>
              <w:rPr>
                <w:spacing w:val="-2"/>
              </w:rPr>
              <w:t>method</w:t>
            </w:r>
          </w:p>
        </w:tc>
        <w:tc>
          <w:tcPr>
            <w:tcW w:w="2500" w:type="pct"/>
            <w:vAlign w:val="center"/>
          </w:tcPr>
          <w:p w14:paraId="177BEA12" w14:textId="4840518D" w:rsidR="00843307" w:rsidRDefault="00706C41" w:rsidP="00020A97">
            <w:pPr>
              <w:pStyle w:val="TableParagraph"/>
            </w:pPr>
            <w:r>
              <w:t>Select [Annual count, Annual estimate based on typical week(s)]</w:t>
            </w:r>
          </w:p>
        </w:tc>
      </w:tr>
      <w:tr w:rsidR="00843307" w14:paraId="2316DE0F" w14:textId="77777777" w:rsidTr="00B50662">
        <w:trPr>
          <w:trHeight w:val="288"/>
        </w:trPr>
        <w:tc>
          <w:tcPr>
            <w:tcW w:w="2500" w:type="pct"/>
            <w:vAlign w:val="center"/>
          </w:tcPr>
          <w:p w14:paraId="3D2EF819" w14:textId="77777777" w:rsidR="00843307" w:rsidRDefault="00843307" w:rsidP="00020A97">
            <w:pPr>
              <w:pStyle w:val="TableParagraph"/>
            </w:pPr>
            <w:r>
              <w:t xml:space="preserve">Number of registered </w:t>
            </w:r>
            <w:r>
              <w:rPr>
                <w:spacing w:val="-2"/>
              </w:rPr>
              <w:t>users</w:t>
            </w:r>
          </w:p>
        </w:tc>
        <w:tc>
          <w:tcPr>
            <w:tcW w:w="2500" w:type="pct"/>
            <w:vAlign w:val="center"/>
          </w:tcPr>
          <w:p w14:paraId="4DF09F2A" w14:textId="2E1F7863" w:rsidR="00843307" w:rsidRDefault="00706C41" w:rsidP="00020A97">
            <w:pPr>
              <w:pStyle w:val="TableParagraph"/>
            </w:pPr>
            <w:r>
              <w:t>Pre-filled for MSC</w:t>
            </w:r>
            <w:r w:rsidR="00A679BA">
              <w:t xml:space="preserve"> members</w:t>
            </w:r>
          </w:p>
        </w:tc>
      </w:tr>
      <w:tr w:rsidR="00843307" w14:paraId="6CD91EA9" w14:textId="77777777" w:rsidTr="00B50662">
        <w:trPr>
          <w:trHeight w:val="288"/>
        </w:trPr>
        <w:tc>
          <w:tcPr>
            <w:tcW w:w="2500" w:type="pct"/>
            <w:vAlign w:val="center"/>
          </w:tcPr>
          <w:p w14:paraId="3F51AA15" w14:textId="77777777" w:rsidR="00843307" w:rsidRDefault="00843307" w:rsidP="00020A97">
            <w:pPr>
              <w:pStyle w:val="TableParagraph"/>
            </w:pPr>
            <w:r>
              <w:t xml:space="preserve">As of the end of the reporting period, does the library charge overdue fines </w:t>
            </w:r>
            <w:r>
              <w:rPr>
                <w:spacing w:val="-5"/>
              </w:rPr>
              <w:t>for</w:t>
            </w:r>
          </w:p>
          <w:p w14:paraId="3AF6D028" w14:textId="77777777" w:rsidR="00843307" w:rsidRDefault="00843307" w:rsidP="00020A97">
            <w:pPr>
              <w:pStyle w:val="TableParagraph"/>
            </w:pPr>
            <w:r>
              <w:t>books?</w:t>
            </w:r>
          </w:p>
        </w:tc>
        <w:tc>
          <w:tcPr>
            <w:tcW w:w="2500" w:type="pct"/>
            <w:vAlign w:val="center"/>
          </w:tcPr>
          <w:p w14:paraId="299C50EB" w14:textId="77F834CA" w:rsidR="00843307" w:rsidRDefault="00706C41" w:rsidP="00020A97">
            <w:pPr>
              <w:pStyle w:val="TableParagraph"/>
            </w:pPr>
            <w:r>
              <w:t>Select [Yes, No]</w:t>
            </w:r>
          </w:p>
        </w:tc>
      </w:tr>
      <w:tr w:rsidR="00843307" w14:paraId="4A588B3D" w14:textId="77777777" w:rsidTr="00B50662">
        <w:trPr>
          <w:trHeight w:val="288"/>
        </w:trPr>
        <w:tc>
          <w:tcPr>
            <w:tcW w:w="2500" w:type="pct"/>
            <w:vAlign w:val="center"/>
          </w:tcPr>
          <w:p w14:paraId="607A2AAF" w14:textId="77777777" w:rsidR="00843307" w:rsidRDefault="00843307" w:rsidP="00020A97">
            <w:pPr>
              <w:pStyle w:val="TableParagraph"/>
            </w:pPr>
            <w:r>
              <w:lastRenderedPageBreak/>
              <w:t xml:space="preserve">Did the library offer automatic renewal for any physical materials during </w:t>
            </w:r>
            <w:r>
              <w:rPr>
                <w:spacing w:val="-5"/>
              </w:rPr>
              <w:t>the</w:t>
            </w:r>
          </w:p>
          <w:p w14:paraId="49C46DFD" w14:textId="77777777" w:rsidR="00843307" w:rsidRDefault="00843307" w:rsidP="00020A97">
            <w:pPr>
              <w:pStyle w:val="TableParagraph"/>
            </w:pPr>
            <w:r>
              <w:t xml:space="preserve">reporting </w:t>
            </w:r>
            <w:r>
              <w:rPr>
                <w:spacing w:val="-2"/>
              </w:rPr>
              <w:t>period?</w:t>
            </w:r>
          </w:p>
        </w:tc>
        <w:tc>
          <w:tcPr>
            <w:tcW w:w="2500" w:type="pct"/>
            <w:vAlign w:val="center"/>
          </w:tcPr>
          <w:p w14:paraId="0FBC6AC4" w14:textId="711E36AF" w:rsidR="00843307" w:rsidRDefault="00706C41" w:rsidP="00020A97">
            <w:pPr>
              <w:pStyle w:val="TableParagraph"/>
            </w:pPr>
            <w:r>
              <w:t>Select [Yes, No]</w:t>
            </w:r>
          </w:p>
        </w:tc>
      </w:tr>
    </w:tbl>
    <w:p w14:paraId="6EC0081C" w14:textId="6C3D6E0D" w:rsidR="00D1799D" w:rsidRDefault="00504C92" w:rsidP="00D1799D">
      <w:pPr>
        <w:pStyle w:val="Heading2"/>
      </w:pPr>
      <w:r>
        <w:t xml:space="preserve">Library </w:t>
      </w:r>
      <w:r w:rsidR="00D1799D">
        <w:t>Collections</w:t>
      </w:r>
    </w:p>
    <w:p w14:paraId="7AE8712A" w14:textId="5803FDAD" w:rsidR="00843307" w:rsidRDefault="00D1799D" w:rsidP="00D1799D">
      <w:r>
        <w:t>Under this category report only items that have been purchased, leased, or licensed by the library, a consortium, the state library, a donor or other person or entity. Included items must only be accessible with a valid library card or at a physical library location; inclusion in the catalog is not required. Do not include items freely available without monetary exchange. Do not include items that are permanently retained by the patron; count only items that have a set circulation period.</w:t>
      </w:r>
    </w:p>
    <w:p w14:paraId="26212094" w14:textId="77777777" w:rsidR="00E029EA" w:rsidRDefault="00E029EA" w:rsidP="00E029EA">
      <w:pPr>
        <w:pStyle w:val="Heading3"/>
      </w:pPr>
      <w:r>
        <w:t>Physical Collection</w:t>
      </w:r>
    </w:p>
    <w:p w14:paraId="3C6EDF19" w14:textId="5FEB831D" w:rsidR="00E029EA" w:rsidRDefault="00E029EA" w:rsidP="00E029EA">
      <w:r>
        <w:t>The following section of the survey collects data on selected types of physical materials including print materials, physical audio, physical video, and library of things. Do not include serials (i.e. magazines, newspapers).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E029EA" w14:paraId="4A13D266" w14:textId="77777777" w:rsidTr="00B50662">
        <w:trPr>
          <w:trHeight w:val="288"/>
        </w:trPr>
        <w:tc>
          <w:tcPr>
            <w:tcW w:w="2500" w:type="pct"/>
            <w:shd w:val="clear" w:color="auto" w:fill="0D2C6B"/>
            <w:vAlign w:val="center"/>
          </w:tcPr>
          <w:p w14:paraId="688CAC77" w14:textId="77777777" w:rsidR="00E029EA" w:rsidRDefault="00E029EA" w:rsidP="00540437">
            <w:pPr>
              <w:pStyle w:val="TableParagraph"/>
            </w:pPr>
            <w:r>
              <w:t>Question</w:t>
            </w:r>
          </w:p>
        </w:tc>
        <w:tc>
          <w:tcPr>
            <w:tcW w:w="2500" w:type="pct"/>
            <w:shd w:val="clear" w:color="auto" w:fill="0D2C6B"/>
            <w:vAlign w:val="center"/>
          </w:tcPr>
          <w:p w14:paraId="77C134CF" w14:textId="77777777" w:rsidR="00E029EA" w:rsidRDefault="00E029EA" w:rsidP="00540437">
            <w:pPr>
              <w:pStyle w:val="TableParagraph"/>
              <w:rPr>
                <w:rFonts w:ascii="Times New Roman"/>
                <w:sz w:val="16"/>
              </w:rPr>
            </w:pPr>
            <w:r>
              <w:t>Response</w:t>
            </w:r>
          </w:p>
        </w:tc>
      </w:tr>
      <w:tr w:rsidR="00540437" w14:paraId="164A1484" w14:textId="77777777" w:rsidTr="00B50662">
        <w:trPr>
          <w:trHeight w:val="288"/>
        </w:trPr>
        <w:tc>
          <w:tcPr>
            <w:tcW w:w="2500" w:type="pct"/>
            <w:vAlign w:val="center"/>
          </w:tcPr>
          <w:p w14:paraId="757B6DCA" w14:textId="21EDC74A" w:rsidR="001910A4" w:rsidRPr="00B600F4" w:rsidRDefault="001910A4" w:rsidP="00540437">
            <w:pPr>
              <w:pStyle w:val="TableParagraph"/>
            </w:pPr>
            <w:r w:rsidRPr="005D1A3B">
              <w:t>Print materials</w:t>
            </w:r>
          </w:p>
        </w:tc>
        <w:tc>
          <w:tcPr>
            <w:tcW w:w="2500" w:type="pct"/>
            <w:vAlign w:val="center"/>
          </w:tcPr>
          <w:p w14:paraId="1B2FDD50" w14:textId="179E7FF7" w:rsidR="001910A4" w:rsidRDefault="001910A4" w:rsidP="00540437">
            <w:pPr>
              <w:pStyle w:val="TableParagraph"/>
            </w:pPr>
            <w:r>
              <w:t>Pre-filled for MSC members</w:t>
            </w:r>
          </w:p>
        </w:tc>
      </w:tr>
      <w:tr w:rsidR="00540437" w14:paraId="58A1B44A" w14:textId="77777777" w:rsidTr="00B50662">
        <w:trPr>
          <w:trHeight w:val="288"/>
        </w:trPr>
        <w:tc>
          <w:tcPr>
            <w:tcW w:w="2500" w:type="pct"/>
            <w:vAlign w:val="center"/>
          </w:tcPr>
          <w:p w14:paraId="3301C640" w14:textId="28732141" w:rsidR="001910A4" w:rsidRPr="00B600F4" w:rsidRDefault="001910A4" w:rsidP="00540437">
            <w:pPr>
              <w:pStyle w:val="TableParagraph"/>
            </w:pPr>
            <w:r w:rsidRPr="005D1A3B">
              <w:t>Audio physical units</w:t>
            </w:r>
          </w:p>
        </w:tc>
        <w:tc>
          <w:tcPr>
            <w:tcW w:w="2500" w:type="pct"/>
            <w:vAlign w:val="center"/>
          </w:tcPr>
          <w:p w14:paraId="661F44DD" w14:textId="7956DF3E" w:rsidR="001910A4" w:rsidRPr="00B600F4" w:rsidRDefault="001910A4" w:rsidP="00540437">
            <w:pPr>
              <w:pStyle w:val="TableParagraph"/>
            </w:pPr>
            <w:r>
              <w:t>Pre-filled for MSC members</w:t>
            </w:r>
          </w:p>
        </w:tc>
      </w:tr>
      <w:tr w:rsidR="00540437" w14:paraId="25ACBE54" w14:textId="77777777" w:rsidTr="00B50662">
        <w:trPr>
          <w:trHeight w:val="288"/>
        </w:trPr>
        <w:tc>
          <w:tcPr>
            <w:tcW w:w="2500" w:type="pct"/>
            <w:vAlign w:val="center"/>
          </w:tcPr>
          <w:p w14:paraId="4E8E6B33" w14:textId="7BCF8BB2" w:rsidR="001910A4" w:rsidRDefault="001910A4" w:rsidP="00540437">
            <w:pPr>
              <w:pStyle w:val="TableParagraph"/>
            </w:pPr>
            <w:r w:rsidRPr="005D1A3B">
              <w:t>Video physical units</w:t>
            </w:r>
          </w:p>
        </w:tc>
        <w:tc>
          <w:tcPr>
            <w:tcW w:w="2500" w:type="pct"/>
            <w:vAlign w:val="center"/>
          </w:tcPr>
          <w:p w14:paraId="48B36815" w14:textId="14BF3959" w:rsidR="001910A4" w:rsidRDefault="001910A4" w:rsidP="00540437">
            <w:pPr>
              <w:pStyle w:val="TableParagraph"/>
            </w:pPr>
            <w:r>
              <w:t>Pre-filled for MSC members</w:t>
            </w:r>
          </w:p>
        </w:tc>
      </w:tr>
      <w:tr w:rsidR="00540437" w14:paraId="03ECA849" w14:textId="77777777" w:rsidTr="00B50662">
        <w:trPr>
          <w:trHeight w:val="288"/>
        </w:trPr>
        <w:tc>
          <w:tcPr>
            <w:tcW w:w="2500" w:type="pct"/>
            <w:vAlign w:val="center"/>
          </w:tcPr>
          <w:p w14:paraId="6F0E680A" w14:textId="02286496" w:rsidR="001910A4" w:rsidRDefault="001910A4" w:rsidP="00540437">
            <w:pPr>
              <w:pStyle w:val="TableParagraph"/>
            </w:pPr>
            <w:r w:rsidRPr="005D1A3B">
              <w:t>Other circulating physical items</w:t>
            </w:r>
          </w:p>
        </w:tc>
        <w:tc>
          <w:tcPr>
            <w:tcW w:w="2500" w:type="pct"/>
            <w:vAlign w:val="center"/>
          </w:tcPr>
          <w:p w14:paraId="16BA4B6F" w14:textId="4CE7C0F1" w:rsidR="001910A4" w:rsidRDefault="001910A4" w:rsidP="00540437">
            <w:pPr>
              <w:pStyle w:val="TableParagraph"/>
            </w:pPr>
            <w:r>
              <w:t>Pre-filled for MSC members</w:t>
            </w:r>
          </w:p>
        </w:tc>
      </w:tr>
      <w:tr w:rsidR="00540437" w14:paraId="5884C052" w14:textId="77777777" w:rsidTr="00B50662">
        <w:trPr>
          <w:trHeight w:val="288"/>
        </w:trPr>
        <w:tc>
          <w:tcPr>
            <w:tcW w:w="2500" w:type="pct"/>
            <w:vAlign w:val="center"/>
          </w:tcPr>
          <w:p w14:paraId="2900AC86" w14:textId="0137361F" w:rsidR="001910A4" w:rsidRDefault="001910A4" w:rsidP="00540437">
            <w:pPr>
              <w:pStyle w:val="TableParagraph"/>
            </w:pPr>
            <w:r w:rsidRPr="005D1A3B">
              <w:t>Total physical collection</w:t>
            </w:r>
          </w:p>
        </w:tc>
        <w:tc>
          <w:tcPr>
            <w:tcW w:w="2500" w:type="pct"/>
            <w:vAlign w:val="center"/>
          </w:tcPr>
          <w:p w14:paraId="19E74668" w14:textId="2F63D2A4" w:rsidR="001910A4" w:rsidRDefault="00C304B8" w:rsidP="00540437">
            <w:pPr>
              <w:pStyle w:val="TableParagraph"/>
            </w:pPr>
            <w:r>
              <w:t>Calculated</w:t>
            </w:r>
          </w:p>
        </w:tc>
      </w:tr>
    </w:tbl>
    <w:p w14:paraId="1E2221B5" w14:textId="77777777" w:rsidR="003C4026" w:rsidRDefault="003C4026" w:rsidP="003C4026">
      <w:pPr>
        <w:pStyle w:val="Heading3"/>
      </w:pPr>
      <w:r>
        <w:t>Electronic Collection</w:t>
      </w:r>
    </w:p>
    <w:p w14:paraId="6D0DCC9D" w14:textId="1E73D5ED" w:rsidR="00E029EA" w:rsidRDefault="003C4026" w:rsidP="003C4026">
      <w:r>
        <w:t>The following section of the survey collects data on selected types of electronic materials. An electronic collection may be funded by the library, provided through cooperative agreement with other libraries, or through the State Library. Do not include electronic collections that are provided by third parties and freely linked to on the Web.</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3598"/>
        <w:gridCol w:w="3595"/>
        <w:gridCol w:w="3595"/>
        <w:gridCol w:w="3592"/>
      </w:tblGrid>
      <w:tr w:rsidR="005C4848" w14:paraId="55B6B77C" w14:textId="648D4154" w:rsidTr="00B50662">
        <w:trPr>
          <w:trHeight w:val="288"/>
        </w:trPr>
        <w:tc>
          <w:tcPr>
            <w:tcW w:w="1251" w:type="pct"/>
            <w:shd w:val="clear" w:color="auto" w:fill="0D2C6B"/>
            <w:vAlign w:val="center"/>
          </w:tcPr>
          <w:p w14:paraId="302FA5C3" w14:textId="03EF0270" w:rsidR="005C4848" w:rsidRDefault="009211BF" w:rsidP="00540437">
            <w:pPr>
              <w:pStyle w:val="TableParagraph"/>
            </w:pPr>
            <w:r>
              <w:t>Question</w:t>
            </w:r>
          </w:p>
        </w:tc>
        <w:tc>
          <w:tcPr>
            <w:tcW w:w="1250" w:type="pct"/>
            <w:shd w:val="clear" w:color="auto" w:fill="0D2C6B"/>
            <w:vAlign w:val="center"/>
          </w:tcPr>
          <w:p w14:paraId="2EF7063A" w14:textId="0B9A92BA" w:rsidR="005C4848" w:rsidRPr="00D93DA6" w:rsidRDefault="00D93DA6" w:rsidP="00540437">
            <w:pPr>
              <w:pStyle w:val="TableParagraph"/>
            </w:pPr>
            <w:r>
              <w:t>Did the library provide access purchased solely at the local level?</w:t>
            </w:r>
          </w:p>
        </w:tc>
        <w:tc>
          <w:tcPr>
            <w:tcW w:w="1250" w:type="pct"/>
            <w:shd w:val="clear" w:color="auto" w:fill="0D2C6B"/>
            <w:vAlign w:val="center"/>
          </w:tcPr>
          <w:p w14:paraId="17E4CAA8" w14:textId="1C5EE0AE" w:rsidR="005C4848" w:rsidRDefault="00B05767" w:rsidP="00540437">
            <w:pPr>
              <w:pStyle w:val="TableParagraph"/>
            </w:pPr>
            <w:r>
              <w:t>Did the library provide access purchased through a consortium or cooperative?</w:t>
            </w:r>
          </w:p>
        </w:tc>
        <w:tc>
          <w:tcPr>
            <w:tcW w:w="1249" w:type="pct"/>
            <w:shd w:val="clear" w:color="auto" w:fill="0D2C6B"/>
            <w:vAlign w:val="center"/>
          </w:tcPr>
          <w:p w14:paraId="1A10252F" w14:textId="7D6150F3" w:rsidR="005C4848" w:rsidRDefault="00780F78" w:rsidP="00540437">
            <w:pPr>
              <w:pStyle w:val="TableParagraph"/>
            </w:pPr>
            <w:r>
              <w:t>Did the library provide access purchased by the state library?</w:t>
            </w:r>
          </w:p>
        </w:tc>
      </w:tr>
      <w:tr w:rsidR="00780F78" w14:paraId="5895EC4C" w14:textId="41B936EF" w:rsidTr="00B50662">
        <w:trPr>
          <w:trHeight w:val="288"/>
        </w:trPr>
        <w:tc>
          <w:tcPr>
            <w:tcW w:w="1251" w:type="pct"/>
            <w:vAlign w:val="center"/>
          </w:tcPr>
          <w:p w14:paraId="5DA9F6C6" w14:textId="2E6F2465" w:rsidR="00780F78" w:rsidRPr="00B600F4" w:rsidRDefault="00E95DB7" w:rsidP="00540437">
            <w:pPr>
              <w:pStyle w:val="TableParagraph"/>
            </w:pPr>
            <w:r w:rsidRPr="00E95DB7">
              <w:t>Electronic books (e-books)</w:t>
            </w:r>
          </w:p>
        </w:tc>
        <w:tc>
          <w:tcPr>
            <w:tcW w:w="1250" w:type="pct"/>
            <w:vAlign w:val="center"/>
          </w:tcPr>
          <w:p w14:paraId="5C6CE4E4" w14:textId="7F4C8CC0" w:rsidR="00780F78" w:rsidRDefault="006C659E" w:rsidP="00540437">
            <w:pPr>
              <w:pStyle w:val="TableParagraph"/>
            </w:pPr>
            <w:r>
              <w:t xml:space="preserve"> Select [Yes, No]</w:t>
            </w:r>
          </w:p>
        </w:tc>
        <w:tc>
          <w:tcPr>
            <w:tcW w:w="1250" w:type="pct"/>
            <w:vAlign w:val="center"/>
          </w:tcPr>
          <w:p w14:paraId="4014C936" w14:textId="192ED4B0" w:rsidR="00780F78" w:rsidRDefault="00780F78" w:rsidP="00540437">
            <w:pPr>
              <w:pStyle w:val="TableParagraph"/>
            </w:pPr>
            <w:r>
              <w:t>Pre-filled and locked</w:t>
            </w:r>
          </w:p>
        </w:tc>
        <w:tc>
          <w:tcPr>
            <w:tcW w:w="1249" w:type="pct"/>
            <w:vAlign w:val="center"/>
          </w:tcPr>
          <w:p w14:paraId="797D3A33" w14:textId="346FB69F" w:rsidR="00780F78" w:rsidRDefault="00780F78" w:rsidP="00540437">
            <w:pPr>
              <w:pStyle w:val="TableParagraph"/>
            </w:pPr>
            <w:r>
              <w:t>Pre-filled and locked</w:t>
            </w:r>
          </w:p>
        </w:tc>
      </w:tr>
      <w:tr w:rsidR="006C659E" w14:paraId="1B6B2411" w14:textId="75FCDFA7" w:rsidTr="00B50662">
        <w:trPr>
          <w:trHeight w:val="288"/>
        </w:trPr>
        <w:tc>
          <w:tcPr>
            <w:tcW w:w="1251" w:type="pct"/>
            <w:vAlign w:val="center"/>
          </w:tcPr>
          <w:p w14:paraId="0A9707EA" w14:textId="120A0424" w:rsidR="006C659E" w:rsidRPr="00B600F4" w:rsidRDefault="006C659E" w:rsidP="00540437">
            <w:pPr>
              <w:pStyle w:val="TableParagraph"/>
            </w:pPr>
            <w:r>
              <w:t>Electronic magazines and newspapers (e-serials)</w:t>
            </w:r>
          </w:p>
        </w:tc>
        <w:tc>
          <w:tcPr>
            <w:tcW w:w="1250" w:type="pct"/>
            <w:vAlign w:val="center"/>
          </w:tcPr>
          <w:p w14:paraId="5F17497D" w14:textId="3A7E6C36" w:rsidR="006C659E" w:rsidRPr="00B600F4" w:rsidRDefault="006C659E" w:rsidP="00540437">
            <w:pPr>
              <w:pStyle w:val="TableParagraph"/>
            </w:pPr>
            <w:r>
              <w:t xml:space="preserve"> Select [Yes, No]</w:t>
            </w:r>
          </w:p>
        </w:tc>
        <w:tc>
          <w:tcPr>
            <w:tcW w:w="1250" w:type="pct"/>
            <w:vAlign w:val="center"/>
          </w:tcPr>
          <w:p w14:paraId="608EC93B" w14:textId="5452C2EB" w:rsidR="006C659E" w:rsidRDefault="006C659E" w:rsidP="00540437">
            <w:pPr>
              <w:pStyle w:val="TableParagraph"/>
            </w:pPr>
            <w:r>
              <w:t>Pre-filled and locked</w:t>
            </w:r>
          </w:p>
        </w:tc>
        <w:tc>
          <w:tcPr>
            <w:tcW w:w="1249" w:type="pct"/>
            <w:vAlign w:val="center"/>
          </w:tcPr>
          <w:p w14:paraId="011D132A" w14:textId="4E14D37B" w:rsidR="006C659E" w:rsidRDefault="006C659E" w:rsidP="00540437">
            <w:pPr>
              <w:pStyle w:val="TableParagraph"/>
            </w:pPr>
            <w:r>
              <w:t>Pre-filled and locked</w:t>
            </w:r>
          </w:p>
        </w:tc>
      </w:tr>
      <w:tr w:rsidR="006C659E" w14:paraId="5E93C969" w14:textId="297EF374" w:rsidTr="00B50662">
        <w:trPr>
          <w:trHeight w:val="288"/>
        </w:trPr>
        <w:tc>
          <w:tcPr>
            <w:tcW w:w="1251" w:type="pct"/>
            <w:vAlign w:val="center"/>
          </w:tcPr>
          <w:p w14:paraId="2E50EC86" w14:textId="77777777" w:rsidR="006C659E" w:rsidRDefault="006C659E" w:rsidP="00540437">
            <w:pPr>
              <w:pStyle w:val="TableParagraph"/>
            </w:pPr>
            <w:r>
              <w:t>Electronic audiobooks and music (e-</w:t>
            </w:r>
          </w:p>
          <w:p w14:paraId="785369FA" w14:textId="718E9576" w:rsidR="006C659E" w:rsidRDefault="006C659E" w:rsidP="00540437">
            <w:pPr>
              <w:pStyle w:val="TableParagraph"/>
            </w:pPr>
            <w:r>
              <w:t>audio)</w:t>
            </w:r>
          </w:p>
        </w:tc>
        <w:tc>
          <w:tcPr>
            <w:tcW w:w="1250" w:type="pct"/>
            <w:vAlign w:val="center"/>
          </w:tcPr>
          <w:p w14:paraId="331598CD" w14:textId="6A2F96AD" w:rsidR="006C659E" w:rsidRDefault="006C659E" w:rsidP="00540437">
            <w:pPr>
              <w:pStyle w:val="TableParagraph"/>
            </w:pPr>
            <w:r>
              <w:t xml:space="preserve"> Select [Yes, No]</w:t>
            </w:r>
          </w:p>
        </w:tc>
        <w:tc>
          <w:tcPr>
            <w:tcW w:w="1250" w:type="pct"/>
            <w:vAlign w:val="center"/>
          </w:tcPr>
          <w:p w14:paraId="6B62FFD5" w14:textId="4B3B574A" w:rsidR="006C659E" w:rsidRDefault="006C659E" w:rsidP="00540437">
            <w:pPr>
              <w:pStyle w:val="TableParagraph"/>
            </w:pPr>
            <w:r>
              <w:t>Pre-filled and locked</w:t>
            </w:r>
          </w:p>
        </w:tc>
        <w:tc>
          <w:tcPr>
            <w:tcW w:w="1249" w:type="pct"/>
            <w:vAlign w:val="center"/>
          </w:tcPr>
          <w:p w14:paraId="064E84EE" w14:textId="68F4AEBF" w:rsidR="006C659E" w:rsidRDefault="006C659E" w:rsidP="00540437">
            <w:pPr>
              <w:pStyle w:val="TableParagraph"/>
            </w:pPr>
            <w:r>
              <w:t>Pre-filled and locked</w:t>
            </w:r>
          </w:p>
        </w:tc>
      </w:tr>
      <w:tr w:rsidR="006C659E" w14:paraId="7D7AECBA" w14:textId="5AAB07C6" w:rsidTr="00B50662">
        <w:trPr>
          <w:trHeight w:val="288"/>
        </w:trPr>
        <w:tc>
          <w:tcPr>
            <w:tcW w:w="1251" w:type="pct"/>
            <w:vAlign w:val="center"/>
          </w:tcPr>
          <w:p w14:paraId="66A2B249" w14:textId="3E35E570" w:rsidR="006C659E" w:rsidRDefault="006C659E" w:rsidP="00540437">
            <w:pPr>
              <w:pStyle w:val="TableParagraph"/>
            </w:pPr>
            <w:r w:rsidRPr="004238F0">
              <w:lastRenderedPageBreak/>
              <w:t>Electronic videos (e-videos)</w:t>
            </w:r>
          </w:p>
        </w:tc>
        <w:tc>
          <w:tcPr>
            <w:tcW w:w="1250" w:type="pct"/>
            <w:vAlign w:val="center"/>
          </w:tcPr>
          <w:p w14:paraId="0A9E7F01" w14:textId="0EE63EA9" w:rsidR="006C659E" w:rsidRDefault="006C659E" w:rsidP="00540437">
            <w:pPr>
              <w:pStyle w:val="TableParagraph"/>
            </w:pPr>
            <w:r>
              <w:t xml:space="preserve"> Select [Yes, No]</w:t>
            </w:r>
          </w:p>
        </w:tc>
        <w:tc>
          <w:tcPr>
            <w:tcW w:w="1250" w:type="pct"/>
            <w:vAlign w:val="center"/>
          </w:tcPr>
          <w:p w14:paraId="298F5B32" w14:textId="3F12BA82" w:rsidR="006C659E" w:rsidRDefault="006C659E" w:rsidP="00540437">
            <w:pPr>
              <w:pStyle w:val="TableParagraph"/>
            </w:pPr>
            <w:r>
              <w:t>Pre-filled and locked</w:t>
            </w:r>
          </w:p>
        </w:tc>
        <w:tc>
          <w:tcPr>
            <w:tcW w:w="1249" w:type="pct"/>
            <w:vAlign w:val="center"/>
          </w:tcPr>
          <w:p w14:paraId="6E561A35" w14:textId="563F0941" w:rsidR="006C659E" w:rsidRDefault="006C659E" w:rsidP="00540437">
            <w:pPr>
              <w:pStyle w:val="TableParagraph"/>
            </w:pPr>
            <w:r>
              <w:t>Pre-filled and locked</w:t>
            </w:r>
          </w:p>
        </w:tc>
      </w:tr>
      <w:tr w:rsidR="006C659E" w14:paraId="133CA827" w14:textId="68E3F112" w:rsidTr="00B50662">
        <w:trPr>
          <w:trHeight w:val="288"/>
        </w:trPr>
        <w:tc>
          <w:tcPr>
            <w:tcW w:w="1251" w:type="pct"/>
            <w:vAlign w:val="center"/>
          </w:tcPr>
          <w:p w14:paraId="6FD89194" w14:textId="1EC14CE1" w:rsidR="006C659E" w:rsidRDefault="006C659E" w:rsidP="00540437">
            <w:pPr>
              <w:pStyle w:val="TableParagraph"/>
            </w:pPr>
            <w:r>
              <w:t xml:space="preserve">Research </w:t>
            </w:r>
            <w:r>
              <w:rPr>
                <w:spacing w:val="-2"/>
              </w:rPr>
              <w:t>databases</w:t>
            </w:r>
          </w:p>
        </w:tc>
        <w:tc>
          <w:tcPr>
            <w:tcW w:w="1250" w:type="pct"/>
            <w:vAlign w:val="center"/>
          </w:tcPr>
          <w:p w14:paraId="6255DE43" w14:textId="794B02B7" w:rsidR="006C659E" w:rsidRDefault="006C659E" w:rsidP="00540437">
            <w:pPr>
              <w:pStyle w:val="TableParagraph"/>
            </w:pPr>
            <w:r>
              <w:t xml:space="preserve"> Select [Yes, No]</w:t>
            </w:r>
          </w:p>
        </w:tc>
        <w:tc>
          <w:tcPr>
            <w:tcW w:w="1250" w:type="pct"/>
            <w:vAlign w:val="center"/>
          </w:tcPr>
          <w:p w14:paraId="2D733D1C" w14:textId="795DD7DE" w:rsidR="006C659E" w:rsidRDefault="006C659E" w:rsidP="00540437">
            <w:pPr>
              <w:pStyle w:val="TableParagraph"/>
            </w:pPr>
            <w:r>
              <w:t>Pre-filled and locked</w:t>
            </w:r>
          </w:p>
        </w:tc>
        <w:tc>
          <w:tcPr>
            <w:tcW w:w="1249" w:type="pct"/>
            <w:vAlign w:val="center"/>
          </w:tcPr>
          <w:p w14:paraId="0BA422E6" w14:textId="774CC049" w:rsidR="006C659E" w:rsidRDefault="006C659E" w:rsidP="00540437">
            <w:pPr>
              <w:pStyle w:val="TableParagraph"/>
            </w:pPr>
            <w:r>
              <w:t>Pre-filled and locked</w:t>
            </w:r>
          </w:p>
        </w:tc>
      </w:tr>
      <w:tr w:rsidR="006C659E" w14:paraId="6F7ABB71" w14:textId="77777777" w:rsidTr="00B50662">
        <w:trPr>
          <w:trHeight w:val="288"/>
        </w:trPr>
        <w:tc>
          <w:tcPr>
            <w:tcW w:w="1251" w:type="pct"/>
            <w:vAlign w:val="center"/>
          </w:tcPr>
          <w:p w14:paraId="08555634" w14:textId="1F978B10" w:rsidR="006C659E" w:rsidRDefault="006C659E" w:rsidP="00540437">
            <w:pPr>
              <w:pStyle w:val="TableParagraph"/>
            </w:pPr>
            <w:r>
              <w:t xml:space="preserve">Online learning </w:t>
            </w:r>
            <w:r>
              <w:rPr>
                <w:spacing w:val="-2"/>
              </w:rPr>
              <w:t>platforms</w:t>
            </w:r>
          </w:p>
        </w:tc>
        <w:tc>
          <w:tcPr>
            <w:tcW w:w="1250" w:type="pct"/>
            <w:vAlign w:val="center"/>
          </w:tcPr>
          <w:p w14:paraId="4CD8B732" w14:textId="263212F8" w:rsidR="006C659E" w:rsidRDefault="006C659E" w:rsidP="00540437">
            <w:pPr>
              <w:pStyle w:val="TableParagraph"/>
            </w:pPr>
            <w:r>
              <w:t xml:space="preserve"> Select [Yes, No]</w:t>
            </w:r>
          </w:p>
        </w:tc>
        <w:tc>
          <w:tcPr>
            <w:tcW w:w="1250" w:type="pct"/>
            <w:vAlign w:val="center"/>
          </w:tcPr>
          <w:p w14:paraId="30F8DCBF" w14:textId="6D5D97CC" w:rsidR="006C659E" w:rsidRDefault="006C659E" w:rsidP="00540437">
            <w:pPr>
              <w:pStyle w:val="TableParagraph"/>
            </w:pPr>
            <w:r>
              <w:t>Pre-filled and locked</w:t>
            </w:r>
          </w:p>
        </w:tc>
        <w:tc>
          <w:tcPr>
            <w:tcW w:w="1249" w:type="pct"/>
            <w:vAlign w:val="center"/>
          </w:tcPr>
          <w:p w14:paraId="56394E39" w14:textId="3A95637F" w:rsidR="006C659E" w:rsidRDefault="006C659E" w:rsidP="00540437">
            <w:pPr>
              <w:pStyle w:val="TableParagraph"/>
            </w:pPr>
            <w:r>
              <w:t>Pre-filled and locked</w:t>
            </w:r>
          </w:p>
        </w:tc>
      </w:tr>
    </w:tbl>
    <w:p w14:paraId="1CF4EC85" w14:textId="2AC1B8FB" w:rsidR="003C4026" w:rsidRDefault="00DA19E2" w:rsidP="00DA19E2">
      <w:pPr>
        <w:pStyle w:val="Heading2"/>
      </w:pPr>
      <w:r w:rsidRPr="00DA19E2">
        <w:t>Circulation</w:t>
      </w:r>
    </w:p>
    <w:p w14:paraId="472BF4C7" w14:textId="77777777" w:rsidR="009211BF" w:rsidRDefault="009211BF" w:rsidP="009211BF">
      <w:pPr>
        <w:pStyle w:val="Heading3"/>
      </w:pPr>
      <w:r>
        <w:t>Physical Circulation</w:t>
      </w:r>
    </w:p>
    <w:p w14:paraId="0AFF6F67" w14:textId="6BBD01D0" w:rsidR="00DA19E2" w:rsidRDefault="009211BF" w:rsidP="009211BF">
      <w:r>
        <w:t>The total annual circulation of all physical library materials of all types, including renewals. Note: Count all physical materials in all formats that are charged out for use outside the library. Interlibrary loan transactions included are only items borrowed for users. Do not include items checked out to another library.</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0"/>
        <w:gridCol w:w="7190"/>
      </w:tblGrid>
      <w:tr w:rsidR="009211BF" w14:paraId="7948C6D2" w14:textId="77777777" w:rsidTr="00B50662">
        <w:trPr>
          <w:trHeight w:val="288"/>
        </w:trPr>
        <w:tc>
          <w:tcPr>
            <w:tcW w:w="2500" w:type="pct"/>
            <w:shd w:val="clear" w:color="auto" w:fill="0D2C6B"/>
            <w:vAlign w:val="center"/>
          </w:tcPr>
          <w:p w14:paraId="4817601D" w14:textId="77777777" w:rsidR="009211BF" w:rsidRDefault="009211BF" w:rsidP="00540437">
            <w:pPr>
              <w:pStyle w:val="TableParagraph"/>
            </w:pPr>
            <w:r>
              <w:t>Question</w:t>
            </w:r>
          </w:p>
        </w:tc>
        <w:tc>
          <w:tcPr>
            <w:tcW w:w="2500" w:type="pct"/>
            <w:shd w:val="clear" w:color="auto" w:fill="0D2C6B"/>
            <w:vAlign w:val="center"/>
          </w:tcPr>
          <w:p w14:paraId="43CF0D94" w14:textId="77777777" w:rsidR="009211BF" w:rsidRDefault="009211BF" w:rsidP="00540437">
            <w:pPr>
              <w:pStyle w:val="TableParagraph"/>
              <w:rPr>
                <w:rFonts w:ascii="Times New Roman"/>
                <w:sz w:val="16"/>
              </w:rPr>
            </w:pPr>
            <w:r>
              <w:t>Response</w:t>
            </w:r>
          </w:p>
        </w:tc>
      </w:tr>
      <w:tr w:rsidR="008B1644" w14:paraId="2093F768" w14:textId="77777777" w:rsidTr="00B50662">
        <w:trPr>
          <w:trHeight w:val="288"/>
        </w:trPr>
        <w:tc>
          <w:tcPr>
            <w:tcW w:w="2500" w:type="pct"/>
            <w:vAlign w:val="center"/>
          </w:tcPr>
          <w:p w14:paraId="7800613E" w14:textId="6E35C4F5" w:rsidR="008B1644" w:rsidRPr="00B600F4" w:rsidRDefault="008B1644" w:rsidP="00540437">
            <w:pPr>
              <w:pStyle w:val="TableParagraph"/>
            </w:pPr>
            <w:r w:rsidRPr="00F11453">
              <w:t>Circulation of children's physical material</w:t>
            </w:r>
          </w:p>
        </w:tc>
        <w:tc>
          <w:tcPr>
            <w:tcW w:w="2500" w:type="pct"/>
            <w:vAlign w:val="center"/>
          </w:tcPr>
          <w:p w14:paraId="419F8A93" w14:textId="77777777" w:rsidR="008B1644" w:rsidRDefault="008B1644" w:rsidP="00540437">
            <w:pPr>
              <w:pStyle w:val="TableParagraph"/>
            </w:pPr>
            <w:r>
              <w:t>Pre-filled for MSC members</w:t>
            </w:r>
          </w:p>
        </w:tc>
      </w:tr>
      <w:tr w:rsidR="008B1644" w14:paraId="269A3BC7" w14:textId="77777777" w:rsidTr="00B50662">
        <w:trPr>
          <w:trHeight w:val="288"/>
        </w:trPr>
        <w:tc>
          <w:tcPr>
            <w:tcW w:w="2500" w:type="pct"/>
            <w:vAlign w:val="center"/>
          </w:tcPr>
          <w:p w14:paraId="678707A0" w14:textId="52674B84" w:rsidR="008B1644" w:rsidRPr="00B600F4" w:rsidRDefault="008B1644" w:rsidP="00540437">
            <w:pPr>
              <w:pStyle w:val="TableParagraph"/>
            </w:pPr>
            <w:r w:rsidRPr="00F11453">
              <w:t>Circulation of things (e.g. hot spots, telescopes, games, cake pans, etc.)</w:t>
            </w:r>
          </w:p>
        </w:tc>
        <w:tc>
          <w:tcPr>
            <w:tcW w:w="2500" w:type="pct"/>
            <w:vAlign w:val="center"/>
          </w:tcPr>
          <w:p w14:paraId="423C83D4" w14:textId="77777777" w:rsidR="008B1644" w:rsidRPr="00B600F4" w:rsidRDefault="008B1644" w:rsidP="00540437">
            <w:pPr>
              <w:pStyle w:val="TableParagraph"/>
            </w:pPr>
            <w:r>
              <w:t>Pre-filled for MSC members</w:t>
            </w:r>
          </w:p>
        </w:tc>
      </w:tr>
      <w:tr w:rsidR="008B1644" w14:paraId="3D5120E6" w14:textId="77777777" w:rsidTr="00B50662">
        <w:trPr>
          <w:trHeight w:val="288"/>
        </w:trPr>
        <w:tc>
          <w:tcPr>
            <w:tcW w:w="2500" w:type="pct"/>
            <w:vAlign w:val="center"/>
          </w:tcPr>
          <w:p w14:paraId="05F3FA04" w14:textId="3981309E" w:rsidR="008B1644" w:rsidRDefault="008B1644" w:rsidP="00540437">
            <w:pPr>
              <w:pStyle w:val="TableParagraph"/>
            </w:pPr>
            <w:r w:rsidRPr="00F11453">
              <w:t>Total physical circulation</w:t>
            </w:r>
          </w:p>
        </w:tc>
        <w:tc>
          <w:tcPr>
            <w:tcW w:w="2500" w:type="pct"/>
            <w:vAlign w:val="center"/>
          </w:tcPr>
          <w:p w14:paraId="7BCB322F" w14:textId="77777777" w:rsidR="008B1644" w:rsidRDefault="008B1644" w:rsidP="00540437">
            <w:pPr>
              <w:pStyle w:val="TableParagraph"/>
            </w:pPr>
            <w:r>
              <w:t>Pre-filled for MSC members</w:t>
            </w:r>
          </w:p>
        </w:tc>
      </w:tr>
    </w:tbl>
    <w:p w14:paraId="7331EF4A" w14:textId="77777777" w:rsidR="00540437" w:rsidRDefault="00540437" w:rsidP="00540437">
      <w:pPr>
        <w:pStyle w:val="Heading3"/>
      </w:pPr>
      <w:r>
        <w:t>Electronic Circulation</w:t>
      </w:r>
    </w:p>
    <w:p w14:paraId="6705AC9B" w14:textId="5DB5F15A" w:rsidR="009211BF" w:rsidRDefault="00540437" w:rsidP="00540437">
      <w:r>
        <w:t>Electronic (digital) materials can be accessed online from an electronic device. Types of electronic materials include e-books, e-serials, e-audio, and e-video. Only count items that require user authentication and have a limited period of use. Count all checkouts, including renewals.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3598"/>
        <w:gridCol w:w="3595"/>
        <w:gridCol w:w="3595"/>
        <w:gridCol w:w="3592"/>
      </w:tblGrid>
      <w:tr w:rsidR="00540437" w14:paraId="2190BE10" w14:textId="77777777" w:rsidTr="00B50662">
        <w:trPr>
          <w:trHeight w:val="288"/>
        </w:trPr>
        <w:tc>
          <w:tcPr>
            <w:tcW w:w="1251" w:type="pct"/>
            <w:shd w:val="clear" w:color="auto" w:fill="0D2C6B"/>
            <w:vAlign w:val="center"/>
          </w:tcPr>
          <w:p w14:paraId="1C35A38E" w14:textId="77777777" w:rsidR="00540437" w:rsidRDefault="00540437" w:rsidP="00540437">
            <w:pPr>
              <w:pStyle w:val="TableParagraph"/>
            </w:pPr>
            <w:r>
              <w:t>Question</w:t>
            </w:r>
          </w:p>
        </w:tc>
        <w:tc>
          <w:tcPr>
            <w:tcW w:w="1250" w:type="pct"/>
            <w:shd w:val="clear" w:color="auto" w:fill="0D2C6B"/>
            <w:vAlign w:val="center"/>
          </w:tcPr>
          <w:p w14:paraId="50D040E6" w14:textId="37EDACAF" w:rsidR="00540437" w:rsidRPr="00D93DA6" w:rsidRDefault="00540437" w:rsidP="00540437">
            <w:pPr>
              <w:pStyle w:val="TableParagraph"/>
            </w:pPr>
            <w:r>
              <w:t>MontanaLibrary2Go Circulation</w:t>
            </w:r>
          </w:p>
        </w:tc>
        <w:tc>
          <w:tcPr>
            <w:tcW w:w="1250" w:type="pct"/>
            <w:shd w:val="clear" w:color="auto" w:fill="0D2C6B"/>
            <w:vAlign w:val="center"/>
          </w:tcPr>
          <w:p w14:paraId="605687E0" w14:textId="4134B490" w:rsidR="00540437" w:rsidRDefault="00540437" w:rsidP="00540437">
            <w:pPr>
              <w:pStyle w:val="TableParagraph"/>
            </w:pPr>
            <w:r>
              <w:t>Other Electronic Circulation</w:t>
            </w:r>
          </w:p>
        </w:tc>
        <w:tc>
          <w:tcPr>
            <w:tcW w:w="1249" w:type="pct"/>
            <w:shd w:val="clear" w:color="auto" w:fill="0D2C6B"/>
            <w:vAlign w:val="center"/>
          </w:tcPr>
          <w:p w14:paraId="72A791C9" w14:textId="1122A3B2" w:rsidR="00540437" w:rsidRDefault="00540437" w:rsidP="00540437">
            <w:pPr>
              <w:pStyle w:val="TableParagraph"/>
            </w:pPr>
            <w:r>
              <w:t>Total Electronic Circulation</w:t>
            </w:r>
          </w:p>
        </w:tc>
      </w:tr>
      <w:tr w:rsidR="00540437" w14:paraId="27E32B32" w14:textId="77777777" w:rsidTr="00B50662">
        <w:trPr>
          <w:trHeight w:val="288"/>
        </w:trPr>
        <w:tc>
          <w:tcPr>
            <w:tcW w:w="1251" w:type="pct"/>
            <w:vAlign w:val="center"/>
          </w:tcPr>
          <w:p w14:paraId="48D830F9" w14:textId="77777777" w:rsidR="00540437" w:rsidRPr="00B600F4" w:rsidRDefault="00540437" w:rsidP="00540437">
            <w:pPr>
              <w:pStyle w:val="TableParagraph"/>
            </w:pPr>
            <w:r w:rsidRPr="00E95DB7">
              <w:t>Electronic books (e-books)</w:t>
            </w:r>
          </w:p>
        </w:tc>
        <w:tc>
          <w:tcPr>
            <w:tcW w:w="1250" w:type="pct"/>
            <w:vAlign w:val="center"/>
          </w:tcPr>
          <w:p w14:paraId="28DB8D09" w14:textId="2C2C7EB5" w:rsidR="00540437" w:rsidRDefault="00540437" w:rsidP="00540437">
            <w:pPr>
              <w:pStyle w:val="TableParagraph"/>
            </w:pPr>
            <w:r>
              <w:t>Pre-filled and locked</w:t>
            </w:r>
          </w:p>
        </w:tc>
        <w:tc>
          <w:tcPr>
            <w:tcW w:w="1250" w:type="pct"/>
            <w:vAlign w:val="center"/>
          </w:tcPr>
          <w:p w14:paraId="09BE5E2D" w14:textId="1DB1D1D7" w:rsidR="00540437" w:rsidRDefault="00540437" w:rsidP="00540437">
            <w:pPr>
              <w:pStyle w:val="TableParagraph"/>
            </w:pPr>
          </w:p>
        </w:tc>
        <w:tc>
          <w:tcPr>
            <w:tcW w:w="1249" w:type="pct"/>
            <w:vAlign w:val="center"/>
          </w:tcPr>
          <w:p w14:paraId="672F97E5" w14:textId="3F46ABBD" w:rsidR="00540437" w:rsidRDefault="00540437" w:rsidP="00540437">
            <w:pPr>
              <w:pStyle w:val="TableParagraph"/>
            </w:pPr>
            <w:r>
              <w:t>Calculated</w:t>
            </w:r>
          </w:p>
        </w:tc>
      </w:tr>
      <w:tr w:rsidR="00540437" w14:paraId="6A880C01" w14:textId="77777777" w:rsidTr="00B50662">
        <w:trPr>
          <w:trHeight w:val="288"/>
        </w:trPr>
        <w:tc>
          <w:tcPr>
            <w:tcW w:w="1251" w:type="pct"/>
            <w:vAlign w:val="center"/>
          </w:tcPr>
          <w:p w14:paraId="50FCF26F" w14:textId="77777777" w:rsidR="00540437" w:rsidRPr="00B600F4" w:rsidRDefault="00540437" w:rsidP="00540437">
            <w:pPr>
              <w:pStyle w:val="TableParagraph"/>
            </w:pPr>
            <w:r>
              <w:t>Electronic magazines and newspapers (e-serials)</w:t>
            </w:r>
          </w:p>
        </w:tc>
        <w:tc>
          <w:tcPr>
            <w:tcW w:w="1250" w:type="pct"/>
            <w:vAlign w:val="center"/>
          </w:tcPr>
          <w:p w14:paraId="12ED5AED" w14:textId="69913250" w:rsidR="00540437" w:rsidRPr="00B600F4" w:rsidRDefault="00540437" w:rsidP="00540437">
            <w:pPr>
              <w:pStyle w:val="TableParagraph"/>
            </w:pPr>
            <w:r>
              <w:t>Pre-filled and locked</w:t>
            </w:r>
          </w:p>
        </w:tc>
        <w:tc>
          <w:tcPr>
            <w:tcW w:w="1250" w:type="pct"/>
            <w:vAlign w:val="center"/>
          </w:tcPr>
          <w:p w14:paraId="36C5FE54" w14:textId="0A9E2FC3" w:rsidR="00540437" w:rsidRDefault="00540437" w:rsidP="00540437">
            <w:pPr>
              <w:pStyle w:val="TableParagraph"/>
            </w:pPr>
          </w:p>
        </w:tc>
        <w:tc>
          <w:tcPr>
            <w:tcW w:w="1249" w:type="pct"/>
            <w:vAlign w:val="center"/>
          </w:tcPr>
          <w:p w14:paraId="64BABA40" w14:textId="5B55A0F7" w:rsidR="00540437" w:rsidRDefault="00540437" w:rsidP="00540437">
            <w:pPr>
              <w:pStyle w:val="TableParagraph"/>
            </w:pPr>
            <w:r>
              <w:t>Calculated</w:t>
            </w:r>
          </w:p>
        </w:tc>
      </w:tr>
      <w:tr w:rsidR="00540437" w14:paraId="7005C2F4" w14:textId="77777777" w:rsidTr="00B50662">
        <w:trPr>
          <w:trHeight w:val="288"/>
        </w:trPr>
        <w:tc>
          <w:tcPr>
            <w:tcW w:w="1251" w:type="pct"/>
            <w:vAlign w:val="center"/>
          </w:tcPr>
          <w:p w14:paraId="00416BA4" w14:textId="77777777" w:rsidR="00540437" w:rsidRDefault="00540437" w:rsidP="00540437">
            <w:pPr>
              <w:pStyle w:val="TableParagraph"/>
            </w:pPr>
            <w:r>
              <w:t>Electronic audiobooks and music (e-</w:t>
            </w:r>
          </w:p>
          <w:p w14:paraId="68CB2DEB" w14:textId="77777777" w:rsidR="00540437" w:rsidRDefault="00540437" w:rsidP="00540437">
            <w:pPr>
              <w:pStyle w:val="TableParagraph"/>
            </w:pPr>
            <w:r>
              <w:t>audio)</w:t>
            </w:r>
          </w:p>
        </w:tc>
        <w:tc>
          <w:tcPr>
            <w:tcW w:w="1250" w:type="pct"/>
            <w:vAlign w:val="center"/>
          </w:tcPr>
          <w:p w14:paraId="55AD8B2E" w14:textId="5ADE20E2" w:rsidR="00540437" w:rsidRDefault="00540437" w:rsidP="00540437">
            <w:pPr>
              <w:pStyle w:val="TableParagraph"/>
            </w:pPr>
            <w:r>
              <w:t>Pre-filled and locked</w:t>
            </w:r>
          </w:p>
        </w:tc>
        <w:tc>
          <w:tcPr>
            <w:tcW w:w="1250" w:type="pct"/>
            <w:vAlign w:val="center"/>
          </w:tcPr>
          <w:p w14:paraId="7DC140C5" w14:textId="06AD8C81" w:rsidR="00540437" w:rsidRDefault="00540437" w:rsidP="00540437">
            <w:pPr>
              <w:pStyle w:val="TableParagraph"/>
            </w:pPr>
          </w:p>
        </w:tc>
        <w:tc>
          <w:tcPr>
            <w:tcW w:w="1249" w:type="pct"/>
            <w:vAlign w:val="center"/>
          </w:tcPr>
          <w:p w14:paraId="79DEB655" w14:textId="426DA9EA" w:rsidR="00540437" w:rsidRDefault="00540437" w:rsidP="00540437">
            <w:pPr>
              <w:pStyle w:val="TableParagraph"/>
            </w:pPr>
            <w:r>
              <w:t>Calculated</w:t>
            </w:r>
          </w:p>
        </w:tc>
      </w:tr>
      <w:tr w:rsidR="00540437" w14:paraId="163E3339" w14:textId="77777777" w:rsidTr="00B50662">
        <w:trPr>
          <w:trHeight w:val="288"/>
        </w:trPr>
        <w:tc>
          <w:tcPr>
            <w:tcW w:w="1251" w:type="pct"/>
            <w:vAlign w:val="center"/>
          </w:tcPr>
          <w:p w14:paraId="2814F005" w14:textId="77777777" w:rsidR="00540437" w:rsidRDefault="00540437" w:rsidP="00540437">
            <w:pPr>
              <w:pStyle w:val="TableParagraph"/>
            </w:pPr>
            <w:r w:rsidRPr="004238F0">
              <w:t>Electronic videos (e-videos)</w:t>
            </w:r>
          </w:p>
        </w:tc>
        <w:tc>
          <w:tcPr>
            <w:tcW w:w="1250" w:type="pct"/>
            <w:vAlign w:val="center"/>
          </w:tcPr>
          <w:p w14:paraId="4648C084" w14:textId="755BD654" w:rsidR="00540437" w:rsidRPr="00540437" w:rsidRDefault="00540437" w:rsidP="00540437">
            <w:pPr>
              <w:pStyle w:val="TableParagraph"/>
            </w:pPr>
            <w:r>
              <w:t>Pre-filled and locked</w:t>
            </w:r>
          </w:p>
        </w:tc>
        <w:tc>
          <w:tcPr>
            <w:tcW w:w="1250" w:type="pct"/>
            <w:vAlign w:val="center"/>
          </w:tcPr>
          <w:p w14:paraId="700E537A" w14:textId="4EB7EDEC" w:rsidR="00540437" w:rsidRDefault="00540437" w:rsidP="00540437">
            <w:pPr>
              <w:pStyle w:val="TableParagraph"/>
            </w:pPr>
          </w:p>
        </w:tc>
        <w:tc>
          <w:tcPr>
            <w:tcW w:w="1249" w:type="pct"/>
            <w:vAlign w:val="center"/>
          </w:tcPr>
          <w:p w14:paraId="70A5731E" w14:textId="62FA272C" w:rsidR="00540437" w:rsidRDefault="00540437" w:rsidP="00540437">
            <w:pPr>
              <w:pStyle w:val="TableParagraph"/>
            </w:pPr>
            <w:r>
              <w:t>Calculated</w:t>
            </w:r>
          </w:p>
        </w:tc>
      </w:tr>
    </w:tbl>
    <w:p w14:paraId="56612D4C" w14:textId="59351423" w:rsidR="00540437" w:rsidRDefault="007D00B8" w:rsidP="007D00B8">
      <w:pPr>
        <w:pStyle w:val="Heading3"/>
      </w:pPr>
      <w:r>
        <w:t>Total Circulation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7D00B8" w14:paraId="27B2A420" w14:textId="77777777" w:rsidTr="00B50662">
        <w:trPr>
          <w:trHeight w:val="288"/>
        </w:trPr>
        <w:tc>
          <w:tcPr>
            <w:tcW w:w="2501" w:type="pct"/>
            <w:shd w:val="clear" w:color="auto" w:fill="0D2C6B"/>
            <w:vAlign w:val="center"/>
          </w:tcPr>
          <w:p w14:paraId="50CCFFD3" w14:textId="77777777" w:rsidR="007D00B8" w:rsidRDefault="007D00B8" w:rsidP="008557B1">
            <w:pPr>
              <w:pStyle w:val="TableParagraph"/>
            </w:pPr>
            <w:r>
              <w:t>Question</w:t>
            </w:r>
          </w:p>
        </w:tc>
        <w:tc>
          <w:tcPr>
            <w:tcW w:w="2499" w:type="pct"/>
            <w:shd w:val="clear" w:color="auto" w:fill="0D2C6B"/>
            <w:vAlign w:val="center"/>
          </w:tcPr>
          <w:p w14:paraId="637F32CB" w14:textId="79EEDC41" w:rsidR="007D00B8" w:rsidRPr="00D93DA6" w:rsidRDefault="007D00B8" w:rsidP="008557B1">
            <w:pPr>
              <w:pStyle w:val="TableParagraph"/>
            </w:pPr>
            <w:r>
              <w:t>Response</w:t>
            </w:r>
          </w:p>
        </w:tc>
      </w:tr>
      <w:tr w:rsidR="007D00B8" w14:paraId="29D689CB" w14:textId="77777777" w:rsidTr="00B50662">
        <w:trPr>
          <w:trHeight w:val="288"/>
        </w:trPr>
        <w:tc>
          <w:tcPr>
            <w:tcW w:w="2501" w:type="pct"/>
            <w:vAlign w:val="center"/>
          </w:tcPr>
          <w:p w14:paraId="0B4F1654" w14:textId="08AAA8C0" w:rsidR="007D00B8" w:rsidRPr="00B600F4" w:rsidRDefault="007D00B8" w:rsidP="008557B1">
            <w:pPr>
              <w:pStyle w:val="TableParagraph"/>
            </w:pPr>
            <w:r>
              <w:t>Total electronic circulation</w:t>
            </w:r>
          </w:p>
        </w:tc>
        <w:tc>
          <w:tcPr>
            <w:tcW w:w="2499" w:type="pct"/>
            <w:vAlign w:val="center"/>
          </w:tcPr>
          <w:p w14:paraId="7418388E" w14:textId="518843C0" w:rsidR="007D00B8" w:rsidRDefault="007D00B8" w:rsidP="008557B1">
            <w:pPr>
              <w:pStyle w:val="TableParagraph"/>
            </w:pPr>
            <w:r>
              <w:t>Calculated</w:t>
            </w:r>
          </w:p>
        </w:tc>
      </w:tr>
      <w:tr w:rsidR="007D00B8" w14:paraId="1C9B70D1" w14:textId="77777777" w:rsidTr="00B50662">
        <w:trPr>
          <w:trHeight w:val="288"/>
        </w:trPr>
        <w:tc>
          <w:tcPr>
            <w:tcW w:w="2501" w:type="pct"/>
            <w:vAlign w:val="center"/>
          </w:tcPr>
          <w:p w14:paraId="2670F90E" w14:textId="58A0479E" w:rsidR="007D00B8" w:rsidRPr="00B600F4" w:rsidRDefault="007D00B8" w:rsidP="008557B1">
            <w:pPr>
              <w:pStyle w:val="TableParagraph"/>
            </w:pPr>
            <w:r>
              <w:lastRenderedPageBreak/>
              <w:t>Total circulation (physical circ and e-circ)</w:t>
            </w:r>
          </w:p>
        </w:tc>
        <w:tc>
          <w:tcPr>
            <w:tcW w:w="2499" w:type="pct"/>
            <w:vAlign w:val="center"/>
          </w:tcPr>
          <w:p w14:paraId="570F4C6D" w14:textId="07F07711" w:rsidR="007D00B8" w:rsidRPr="00B600F4" w:rsidRDefault="007D00B8" w:rsidP="008557B1">
            <w:pPr>
              <w:pStyle w:val="TableParagraph"/>
            </w:pPr>
            <w:r>
              <w:t>Calculated</w:t>
            </w:r>
          </w:p>
        </w:tc>
      </w:tr>
    </w:tbl>
    <w:p w14:paraId="2D7DD356" w14:textId="77777777" w:rsidR="00AD54A8" w:rsidRDefault="00AD54A8" w:rsidP="00AD54A8">
      <w:pPr>
        <w:pStyle w:val="Heading3"/>
      </w:pPr>
      <w:r>
        <w:t>Interlibrary Loans</w:t>
      </w:r>
    </w:p>
    <w:p w14:paraId="47E9176B" w14:textId="4F2156AB" w:rsidR="007D00B8" w:rsidRDefault="00AD54A8" w:rsidP="00AD54A8">
      <w:r>
        <w:t>These are library materials, or copies of the materials, received or loaned between autonomous libraries upon request. The libraries involved in interlibrary loans are not under the same library administration. Do not include materials loaned between branches of the same library system.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FF45E7" w14:paraId="39E6566F" w14:textId="77777777" w:rsidTr="00B50662">
        <w:trPr>
          <w:trHeight w:val="288"/>
        </w:trPr>
        <w:tc>
          <w:tcPr>
            <w:tcW w:w="2501" w:type="pct"/>
            <w:shd w:val="clear" w:color="auto" w:fill="0D2C6B"/>
            <w:vAlign w:val="center"/>
          </w:tcPr>
          <w:p w14:paraId="46222EEA" w14:textId="77777777" w:rsidR="00FF45E7" w:rsidRDefault="00FF45E7" w:rsidP="007629E1">
            <w:pPr>
              <w:pStyle w:val="TableParagraph"/>
            </w:pPr>
            <w:r>
              <w:t>Question</w:t>
            </w:r>
          </w:p>
        </w:tc>
        <w:tc>
          <w:tcPr>
            <w:tcW w:w="2499" w:type="pct"/>
            <w:shd w:val="clear" w:color="auto" w:fill="0D2C6B"/>
            <w:vAlign w:val="center"/>
          </w:tcPr>
          <w:p w14:paraId="286EB36E" w14:textId="77777777" w:rsidR="00FF45E7" w:rsidRPr="00D93DA6" w:rsidRDefault="00FF45E7" w:rsidP="008557B1">
            <w:pPr>
              <w:pStyle w:val="TableParagraph"/>
            </w:pPr>
            <w:r>
              <w:t>Response</w:t>
            </w:r>
          </w:p>
        </w:tc>
      </w:tr>
      <w:tr w:rsidR="007629E1" w14:paraId="70CD925E" w14:textId="77777777" w:rsidTr="00B50662">
        <w:trPr>
          <w:trHeight w:val="288"/>
        </w:trPr>
        <w:tc>
          <w:tcPr>
            <w:tcW w:w="2501" w:type="pct"/>
            <w:vAlign w:val="center"/>
          </w:tcPr>
          <w:p w14:paraId="548EA123" w14:textId="46D4627E" w:rsidR="007629E1" w:rsidRPr="00B600F4" w:rsidRDefault="007629E1" w:rsidP="007629E1">
            <w:pPr>
              <w:pStyle w:val="TableParagraph"/>
            </w:pPr>
            <w:r w:rsidRPr="00162526">
              <w:t>Loans - in state</w:t>
            </w:r>
          </w:p>
        </w:tc>
        <w:tc>
          <w:tcPr>
            <w:tcW w:w="2499" w:type="pct"/>
            <w:vAlign w:val="center"/>
          </w:tcPr>
          <w:p w14:paraId="7EC89A1F" w14:textId="03B1D3FA" w:rsidR="007629E1" w:rsidRDefault="007629E1" w:rsidP="007629E1">
            <w:pPr>
              <w:pStyle w:val="TableParagraph"/>
            </w:pPr>
            <w:r>
              <w:t>Pre-filled</w:t>
            </w:r>
          </w:p>
        </w:tc>
      </w:tr>
      <w:tr w:rsidR="007629E1" w14:paraId="219F24E6" w14:textId="77777777" w:rsidTr="00B50662">
        <w:trPr>
          <w:trHeight w:val="288"/>
        </w:trPr>
        <w:tc>
          <w:tcPr>
            <w:tcW w:w="2501" w:type="pct"/>
            <w:vAlign w:val="center"/>
          </w:tcPr>
          <w:p w14:paraId="19750AC6" w14:textId="3414E7DC" w:rsidR="007629E1" w:rsidRPr="00B600F4" w:rsidRDefault="007629E1" w:rsidP="007629E1">
            <w:pPr>
              <w:pStyle w:val="TableParagraph"/>
            </w:pPr>
            <w:r w:rsidRPr="00162526">
              <w:t>Loans - out of state</w:t>
            </w:r>
          </w:p>
        </w:tc>
        <w:tc>
          <w:tcPr>
            <w:tcW w:w="2499" w:type="pct"/>
            <w:vAlign w:val="center"/>
          </w:tcPr>
          <w:p w14:paraId="3A2B13B0" w14:textId="2AD878CF" w:rsidR="007629E1" w:rsidRPr="00B600F4" w:rsidRDefault="007629E1" w:rsidP="007629E1">
            <w:pPr>
              <w:pStyle w:val="TableParagraph"/>
            </w:pPr>
            <w:r>
              <w:t>Pre-filled</w:t>
            </w:r>
          </w:p>
        </w:tc>
      </w:tr>
      <w:tr w:rsidR="007629E1" w14:paraId="7904146E" w14:textId="77777777" w:rsidTr="00B50662">
        <w:trPr>
          <w:trHeight w:val="288"/>
        </w:trPr>
        <w:tc>
          <w:tcPr>
            <w:tcW w:w="2501" w:type="pct"/>
            <w:vAlign w:val="center"/>
          </w:tcPr>
          <w:p w14:paraId="59BC0F33" w14:textId="210FC30F" w:rsidR="007629E1" w:rsidRDefault="007629E1" w:rsidP="007629E1">
            <w:pPr>
              <w:pStyle w:val="TableParagraph"/>
            </w:pPr>
            <w:r w:rsidRPr="00162526">
              <w:t>Interlibrary loans provided to other libraries</w:t>
            </w:r>
          </w:p>
        </w:tc>
        <w:tc>
          <w:tcPr>
            <w:tcW w:w="2499" w:type="pct"/>
            <w:vAlign w:val="center"/>
          </w:tcPr>
          <w:p w14:paraId="1E9FF198" w14:textId="4CA64BF3" w:rsidR="007629E1" w:rsidRDefault="007629E1" w:rsidP="007629E1">
            <w:pPr>
              <w:pStyle w:val="TableParagraph"/>
            </w:pPr>
            <w:r>
              <w:t>Calculated</w:t>
            </w:r>
          </w:p>
        </w:tc>
      </w:tr>
      <w:tr w:rsidR="007629E1" w14:paraId="39A7B48C" w14:textId="77777777" w:rsidTr="00B50662">
        <w:trPr>
          <w:trHeight w:val="288"/>
        </w:trPr>
        <w:tc>
          <w:tcPr>
            <w:tcW w:w="2501" w:type="pct"/>
            <w:vAlign w:val="center"/>
          </w:tcPr>
          <w:p w14:paraId="2C90B35A" w14:textId="74BACBA5" w:rsidR="007629E1" w:rsidRDefault="007629E1" w:rsidP="007629E1">
            <w:pPr>
              <w:pStyle w:val="TableParagraph"/>
            </w:pPr>
            <w:r w:rsidRPr="00162526">
              <w:t>Borrows - in state</w:t>
            </w:r>
          </w:p>
        </w:tc>
        <w:tc>
          <w:tcPr>
            <w:tcW w:w="2499" w:type="pct"/>
            <w:vAlign w:val="center"/>
          </w:tcPr>
          <w:p w14:paraId="463D530B" w14:textId="753A486A" w:rsidR="007629E1" w:rsidRDefault="007629E1" w:rsidP="007629E1">
            <w:pPr>
              <w:pStyle w:val="TableParagraph"/>
            </w:pPr>
            <w:r>
              <w:t>Pre-filled</w:t>
            </w:r>
          </w:p>
        </w:tc>
      </w:tr>
      <w:tr w:rsidR="007629E1" w14:paraId="58A46500" w14:textId="77777777" w:rsidTr="00B50662">
        <w:trPr>
          <w:trHeight w:val="288"/>
        </w:trPr>
        <w:tc>
          <w:tcPr>
            <w:tcW w:w="2501" w:type="pct"/>
            <w:vAlign w:val="center"/>
          </w:tcPr>
          <w:p w14:paraId="56BA02E3" w14:textId="3D2377CC" w:rsidR="007629E1" w:rsidRDefault="007629E1" w:rsidP="007629E1">
            <w:pPr>
              <w:pStyle w:val="TableParagraph"/>
            </w:pPr>
            <w:r w:rsidRPr="00162526">
              <w:t>Borrows - out of state</w:t>
            </w:r>
          </w:p>
        </w:tc>
        <w:tc>
          <w:tcPr>
            <w:tcW w:w="2499" w:type="pct"/>
            <w:vAlign w:val="center"/>
          </w:tcPr>
          <w:p w14:paraId="390D91F0" w14:textId="0A640838" w:rsidR="007629E1" w:rsidRDefault="007629E1" w:rsidP="007629E1">
            <w:pPr>
              <w:pStyle w:val="TableParagraph"/>
            </w:pPr>
            <w:r>
              <w:t>Pre-filled</w:t>
            </w:r>
          </w:p>
        </w:tc>
      </w:tr>
      <w:tr w:rsidR="007629E1" w14:paraId="7A0D8602" w14:textId="77777777" w:rsidTr="00B50662">
        <w:trPr>
          <w:trHeight w:val="288"/>
        </w:trPr>
        <w:tc>
          <w:tcPr>
            <w:tcW w:w="2501" w:type="pct"/>
            <w:vAlign w:val="center"/>
          </w:tcPr>
          <w:p w14:paraId="35C38F69" w14:textId="14B79485" w:rsidR="007629E1" w:rsidRDefault="007629E1" w:rsidP="007629E1">
            <w:pPr>
              <w:pStyle w:val="TableParagraph"/>
            </w:pPr>
            <w:r w:rsidRPr="00162526">
              <w:t>Interlibrary loans received from other libraries</w:t>
            </w:r>
          </w:p>
        </w:tc>
        <w:tc>
          <w:tcPr>
            <w:tcW w:w="2499" w:type="pct"/>
            <w:vAlign w:val="center"/>
          </w:tcPr>
          <w:p w14:paraId="2A6183E4" w14:textId="22BC8092" w:rsidR="007629E1" w:rsidRDefault="007629E1" w:rsidP="007629E1">
            <w:pPr>
              <w:pStyle w:val="TableParagraph"/>
            </w:pPr>
            <w:r>
              <w:t>Calculated</w:t>
            </w:r>
          </w:p>
        </w:tc>
      </w:tr>
    </w:tbl>
    <w:p w14:paraId="1E0BCF73" w14:textId="7CDB2530" w:rsidR="00FF45E7" w:rsidRDefault="00EC74C2" w:rsidP="00452B48">
      <w:pPr>
        <w:pStyle w:val="Heading2"/>
      </w:pPr>
      <w:r w:rsidRPr="00452B48">
        <w:t>Programs</w:t>
      </w:r>
    </w:p>
    <w:p w14:paraId="47208ABE" w14:textId="77777777" w:rsidR="00A46DD5" w:rsidRDefault="00A46DD5" w:rsidP="00A46DD5">
      <w:pPr>
        <w:pStyle w:val="Heading3"/>
      </w:pPr>
      <w:r>
        <w:t>Program Sessions</w:t>
      </w:r>
    </w:p>
    <w:p w14:paraId="69643972" w14:textId="467774B6" w:rsidR="00452B48" w:rsidRDefault="00A46DD5" w:rsidP="00A46DD5">
      <w:r>
        <w:t>A program session is any planned, synchronous event which introduces the group attending to library services or which provides information to participants. Program sessions may cover use of the library, library services, or library tours. Program sessions may also provide cultural, recreational, or educational information. Examples of these types of program sessions include, but are not limited to, film showings, lectures, story hours, literacy programs, citizenship classes, and book discussions.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772DAC" w14:paraId="256797D4" w14:textId="77777777" w:rsidTr="00B50662">
        <w:trPr>
          <w:trHeight w:val="288"/>
        </w:trPr>
        <w:tc>
          <w:tcPr>
            <w:tcW w:w="2501" w:type="pct"/>
            <w:shd w:val="clear" w:color="auto" w:fill="0D2C6B"/>
            <w:vAlign w:val="center"/>
          </w:tcPr>
          <w:p w14:paraId="24283841" w14:textId="77777777" w:rsidR="00772DAC" w:rsidRDefault="00772DAC" w:rsidP="00A0334F">
            <w:pPr>
              <w:pStyle w:val="TableParagraph"/>
            </w:pPr>
            <w:r>
              <w:t>Question</w:t>
            </w:r>
          </w:p>
        </w:tc>
        <w:tc>
          <w:tcPr>
            <w:tcW w:w="2499" w:type="pct"/>
            <w:shd w:val="clear" w:color="auto" w:fill="0D2C6B"/>
            <w:vAlign w:val="center"/>
          </w:tcPr>
          <w:p w14:paraId="3602D30E" w14:textId="77777777" w:rsidR="00772DAC" w:rsidRPr="00D93DA6" w:rsidRDefault="00772DAC" w:rsidP="008557B1">
            <w:pPr>
              <w:pStyle w:val="TableParagraph"/>
            </w:pPr>
            <w:r>
              <w:t>Response</w:t>
            </w:r>
          </w:p>
        </w:tc>
      </w:tr>
      <w:tr w:rsidR="00A0334F" w14:paraId="1F729F8E" w14:textId="77777777" w:rsidTr="00B50662">
        <w:trPr>
          <w:trHeight w:val="288"/>
        </w:trPr>
        <w:tc>
          <w:tcPr>
            <w:tcW w:w="2501" w:type="pct"/>
            <w:vAlign w:val="center"/>
          </w:tcPr>
          <w:p w14:paraId="12386E65" w14:textId="31F920CE" w:rsidR="00A0334F" w:rsidRPr="00B600F4" w:rsidRDefault="00A0334F" w:rsidP="00A0334F">
            <w:pPr>
              <w:pStyle w:val="TableParagraph"/>
            </w:pPr>
            <w:r w:rsidRPr="00844EEC">
              <w:t>Infant, toddler, preschool programs (ages 0-5)</w:t>
            </w:r>
          </w:p>
        </w:tc>
        <w:tc>
          <w:tcPr>
            <w:tcW w:w="2499" w:type="pct"/>
            <w:vAlign w:val="center"/>
          </w:tcPr>
          <w:p w14:paraId="19EFCC05" w14:textId="017EDFC7" w:rsidR="00A0334F" w:rsidRDefault="00A0334F" w:rsidP="00A0334F">
            <w:pPr>
              <w:pStyle w:val="TableParagraph"/>
            </w:pPr>
          </w:p>
        </w:tc>
      </w:tr>
      <w:tr w:rsidR="00A0334F" w14:paraId="5DDD9C10" w14:textId="77777777" w:rsidTr="00B50662">
        <w:trPr>
          <w:trHeight w:val="288"/>
        </w:trPr>
        <w:tc>
          <w:tcPr>
            <w:tcW w:w="2501" w:type="pct"/>
            <w:vAlign w:val="center"/>
          </w:tcPr>
          <w:p w14:paraId="0B5FC5DC" w14:textId="011410B4" w:rsidR="00A0334F" w:rsidRPr="00B600F4" w:rsidRDefault="00A0334F" w:rsidP="00A0334F">
            <w:pPr>
              <w:pStyle w:val="TableParagraph"/>
            </w:pPr>
            <w:r w:rsidRPr="00844EEC">
              <w:t>School age programs (ages 6-11)</w:t>
            </w:r>
          </w:p>
        </w:tc>
        <w:tc>
          <w:tcPr>
            <w:tcW w:w="2499" w:type="pct"/>
            <w:vAlign w:val="center"/>
          </w:tcPr>
          <w:p w14:paraId="74363008" w14:textId="7B5B8877" w:rsidR="00A0334F" w:rsidRPr="00B600F4" w:rsidRDefault="00A0334F" w:rsidP="00A0334F">
            <w:pPr>
              <w:pStyle w:val="TableParagraph"/>
            </w:pPr>
          </w:p>
        </w:tc>
      </w:tr>
      <w:tr w:rsidR="00A0334F" w14:paraId="4B4441FA" w14:textId="77777777" w:rsidTr="00B50662">
        <w:trPr>
          <w:trHeight w:val="288"/>
        </w:trPr>
        <w:tc>
          <w:tcPr>
            <w:tcW w:w="2501" w:type="pct"/>
            <w:vAlign w:val="center"/>
          </w:tcPr>
          <w:p w14:paraId="19B90714" w14:textId="7593381A" w:rsidR="00A0334F" w:rsidRDefault="00A0334F" w:rsidP="00A0334F">
            <w:pPr>
              <w:pStyle w:val="TableParagraph"/>
            </w:pPr>
            <w:r w:rsidRPr="00844EEC">
              <w:t>Young adult programs (ages 12-18)</w:t>
            </w:r>
          </w:p>
        </w:tc>
        <w:tc>
          <w:tcPr>
            <w:tcW w:w="2499" w:type="pct"/>
            <w:vAlign w:val="center"/>
          </w:tcPr>
          <w:p w14:paraId="6A514801" w14:textId="018F3FC3" w:rsidR="00A0334F" w:rsidRDefault="00A0334F" w:rsidP="00A0334F">
            <w:pPr>
              <w:pStyle w:val="TableParagraph"/>
            </w:pPr>
          </w:p>
        </w:tc>
      </w:tr>
      <w:tr w:rsidR="00A0334F" w14:paraId="0F526A5F" w14:textId="77777777" w:rsidTr="00B50662">
        <w:trPr>
          <w:trHeight w:val="288"/>
        </w:trPr>
        <w:tc>
          <w:tcPr>
            <w:tcW w:w="2501" w:type="pct"/>
            <w:vAlign w:val="center"/>
          </w:tcPr>
          <w:p w14:paraId="14A3F814" w14:textId="3A1667FC" w:rsidR="00A0334F" w:rsidRDefault="00A0334F" w:rsidP="00A0334F">
            <w:pPr>
              <w:pStyle w:val="TableParagraph"/>
            </w:pPr>
            <w:r w:rsidRPr="00844EEC">
              <w:t>Adult programs (ages 19+)</w:t>
            </w:r>
          </w:p>
        </w:tc>
        <w:tc>
          <w:tcPr>
            <w:tcW w:w="2499" w:type="pct"/>
            <w:vAlign w:val="center"/>
          </w:tcPr>
          <w:p w14:paraId="7170CC16" w14:textId="6F8DC486" w:rsidR="00A0334F" w:rsidRDefault="00A0334F" w:rsidP="00A0334F">
            <w:pPr>
              <w:pStyle w:val="TableParagraph"/>
            </w:pPr>
          </w:p>
        </w:tc>
      </w:tr>
      <w:tr w:rsidR="00A0334F" w14:paraId="1D0B6A76" w14:textId="77777777" w:rsidTr="00B50662">
        <w:trPr>
          <w:trHeight w:val="288"/>
        </w:trPr>
        <w:tc>
          <w:tcPr>
            <w:tcW w:w="2501" w:type="pct"/>
            <w:vAlign w:val="center"/>
          </w:tcPr>
          <w:p w14:paraId="67C77415" w14:textId="7DED3574" w:rsidR="00A0334F" w:rsidRDefault="00A0334F" w:rsidP="00A0334F">
            <w:pPr>
              <w:pStyle w:val="TableParagraph"/>
            </w:pPr>
            <w:r w:rsidRPr="00844EEC">
              <w:t>General interest programs (all ages)</w:t>
            </w:r>
          </w:p>
        </w:tc>
        <w:tc>
          <w:tcPr>
            <w:tcW w:w="2499" w:type="pct"/>
            <w:vAlign w:val="center"/>
          </w:tcPr>
          <w:p w14:paraId="69BD44F5" w14:textId="2CB93AB9" w:rsidR="00A0334F" w:rsidRDefault="00A0334F" w:rsidP="00A0334F">
            <w:pPr>
              <w:pStyle w:val="TableParagraph"/>
            </w:pPr>
          </w:p>
        </w:tc>
      </w:tr>
      <w:tr w:rsidR="00A0334F" w14:paraId="0ADB999C" w14:textId="77777777" w:rsidTr="00B50662">
        <w:trPr>
          <w:trHeight w:val="288"/>
        </w:trPr>
        <w:tc>
          <w:tcPr>
            <w:tcW w:w="2501" w:type="pct"/>
            <w:vAlign w:val="center"/>
          </w:tcPr>
          <w:p w14:paraId="59FFE338" w14:textId="0109A46A" w:rsidR="00A0334F" w:rsidRDefault="00A0334F" w:rsidP="00A0334F">
            <w:pPr>
              <w:pStyle w:val="TableParagraph"/>
            </w:pPr>
            <w:r w:rsidRPr="00844EEC">
              <w:t>Total program sessions</w:t>
            </w:r>
          </w:p>
        </w:tc>
        <w:tc>
          <w:tcPr>
            <w:tcW w:w="2499" w:type="pct"/>
            <w:vAlign w:val="center"/>
          </w:tcPr>
          <w:p w14:paraId="48BCB795" w14:textId="609043FF" w:rsidR="00A0334F" w:rsidRDefault="00A0334F" w:rsidP="00A0334F">
            <w:pPr>
              <w:pStyle w:val="TableParagraph"/>
            </w:pPr>
            <w:r>
              <w:t>Calculated</w:t>
            </w:r>
          </w:p>
        </w:tc>
      </w:tr>
      <w:tr w:rsidR="00316FF2" w14:paraId="4BF3C8C2" w14:textId="77777777" w:rsidTr="00B50662">
        <w:trPr>
          <w:trHeight w:val="288"/>
        </w:trPr>
        <w:tc>
          <w:tcPr>
            <w:tcW w:w="2501" w:type="pct"/>
            <w:vAlign w:val="center"/>
          </w:tcPr>
          <w:p w14:paraId="6B78F2FE" w14:textId="1126341A" w:rsidR="00316FF2" w:rsidRPr="00844EEC" w:rsidRDefault="00316FF2" w:rsidP="00316FF2">
            <w:pPr>
              <w:pStyle w:val="TableParagraph"/>
            </w:pPr>
            <w:r>
              <w:t xml:space="preserve">Of the above, how many sessions were presented at the </w:t>
            </w:r>
            <w:r>
              <w:rPr>
                <w:spacing w:val="-2"/>
              </w:rPr>
              <w:t>library?</w:t>
            </w:r>
          </w:p>
        </w:tc>
        <w:tc>
          <w:tcPr>
            <w:tcW w:w="2499" w:type="pct"/>
            <w:vAlign w:val="center"/>
          </w:tcPr>
          <w:p w14:paraId="1A0EFC5A" w14:textId="77777777" w:rsidR="00316FF2" w:rsidRDefault="00316FF2" w:rsidP="00316FF2">
            <w:pPr>
              <w:pStyle w:val="TableParagraph"/>
            </w:pPr>
          </w:p>
        </w:tc>
      </w:tr>
      <w:tr w:rsidR="00316FF2" w14:paraId="0F4AEA87" w14:textId="77777777" w:rsidTr="00B50662">
        <w:trPr>
          <w:trHeight w:val="288"/>
        </w:trPr>
        <w:tc>
          <w:tcPr>
            <w:tcW w:w="2501" w:type="pct"/>
            <w:vAlign w:val="center"/>
          </w:tcPr>
          <w:p w14:paraId="62699FED" w14:textId="01A992BB" w:rsidR="00316FF2" w:rsidRPr="00844EEC" w:rsidRDefault="00316FF2" w:rsidP="00316FF2">
            <w:pPr>
              <w:pStyle w:val="TableParagraph"/>
            </w:pPr>
            <w:r>
              <w:lastRenderedPageBreak/>
              <w:t xml:space="preserve">Of the above, how many sessions were offsite at another </w:t>
            </w:r>
            <w:r>
              <w:rPr>
                <w:spacing w:val="-2"/>
              </w:rPr>
              <w:t>location?</w:t>
            </w:r>
          </w:p>
        </w:tc>
        <w:tc>
          <w:tcPr>
            <w:tcW w:w="2499" w:type="pct"/>
            <w:vAlign w:val="center"/>
          </w:tcPr>
          <w:p w14:paraId="0929450E" w14:textId="77777777" w:rsidR="00316FF2" w:rsidRDefault="00316FF2" w:rsidP="00316FF2">
            <w:pPr>
              <w:pStyle w:val="TableParagraph"/>
            </w:pPr>
          </w:p>
        </w:tc>
      </w:tr>
      <w:tr w:rsidR="00316FF2" w14:paraId="37FE427E" w14:textId="77777777" w:rsidTr="00B50662">
        <w:trPr>
          <w:trHeight w:val="288"/>
        </w:trPr>
        <w:tc>
          <w:tcPr>
            <w:tcW w:w="2501" w:type="pct"/>
            <w:vAlign w:val="center"/>
          </w:tcPr>
          <w:p w14:paraId="4813F89C" w14:textId="616EB5C5" w:rsidR="00316FF2" w:rsidRPr="00844EEC" w:rsidRDefault="00316FF2" w:rsidP="00316FF2">
            <w:pPr>
              <w:pStyle w:val="TableParagraph"/>
            </w:pPr>
            <w:r>
              <w:t xml:space="preserve">Of the above, how many sessions were online with a live </w:t>
            </w:r>
            <w:r>
              <w:rPr>
                <w:spacing w:val="-2"/>
              </w:rPr>
              <w:t>audience?</w:t>
            </w:r>
          </w:p>
        </w:tc>
        <w:tc>
          <w:tcPr>
            <w:tcW w:w="2499" w:type="pct"/>
            <w:vAlign w:val="center"/>
          </w:tcPr>
          <w:p w14:paraId="41356205" w14:textId="77777777" w:rsidR="00316FF2" w:rsidRDefault="00316FF2" w:rsidP="00316FF2">
            <w:pPr>
              <w:pStyle w:val="TableParagraph"/>
            </w:pPr>
          </w:p>
        </w:tc>
      </w:tr>
      <w:tr w:rsidR="00316FF2" w14:paraId="06FD8608" w14:textId="77777777" w:rsidTr="00B50662">
        <w:trPr>
          <w:trHeight w:val="288"/>
        </w:trPr>
        <w:tc>
          <w:tcPr>
            <w:tcW w:w="2501" w:type="pct"/>
            <w:vAlign w:val="center"/>
          </w:tcPr>
          <w:p w14:paraId="3049AC19" w14:textId="6F403C5A" w:rsidR="00316FF2" w:rsidRPr="00844EEC" w:rsidRDefault="00316FF2" w:rsidP="00316FF2">
            <w:pPr>
              <w:pStyle w:val="TableParagraph"/>
            </w:pPr>
            <w:r>
              <w:t xml:space="preserve">Total program </w:t>
            </w:r>
            <w:r>
              <w:rPr>
                <w:spacing w:val="-2"/>
              </w:rPr>
              <w:t>sessions</w:t>
            </w:r>
          </w:p>
        </w:tc>
        <w:tc>
          <w:tcPr>
            <w:tcW w:w="2499" w:type="pct"/>
            <w:vAlign w:val="center"/>
          </w:tcPr>
          <w:p w14:paraId="155C0A22" w14:textId="5B32FEAA" w:rsidR="00316FF2" w:rsidRDefault="00316FF2" w:rsidP="00316FF2">
            <w:pPr>
              <w:pStyle w:val="TableParagraph"/>
            </w:pPr>
            <w:r>
              <w:t>Calculated</w:t>
            </w:r>
          </w:p>
        </w:tc>
      </w:tr>
    </w:tbl>
    <w:p w14:paraId="367BA9DC" w14:textId="77777777" w:rsidR="00975EA3" w:rsidRDefault="00975EA3" w:rsidP="00975EA3">
      <w:pPr>
        <w:pStyle w:val="Heading3"/>
      </w:pPr>
      <w:r>
        <w:t>Program Attendance</w:t>
      </w:r>
    </w:p>
    <w:p w14:paraId="3C756411" w14:textId="41302FDE" w:rsidR="00A46DD5" w:rsidRDefault="00975EA3" w:rsidP="00975EA3">
      <w:r>
        <w:t>This is a total count of the audience at all program sessions during the reporting period. Include all attendees regardless of age (e.g., count all adult attendees of school age programs in school age program attendance).</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975EA3" w14:paraId="25A56A31" w14:textId="77777777" w:rsidTr="00B50662">
        <w:trPr>
          <w:trHeight w:val="288"/>
        </w:trPr>
        <w:tc>
          <w:tcPr>
            <w:tcW w:w="2501" w:type="pct"/>
            <w:shd w:val="clear" w:color="auto" w:fill="0D2C6B"/>
            <w:vAlign w:val="center"/>
          </w:tcPr>
          <w:p w14:paraId="72DD3B64" w14:textId="77777777" w:rsidR="00975EA3" w:rsidRDefault="00975EA3" w:rsidP="008557B1">
            <w:pPr>
              <w:pStyle w:val="TableParagraph"/>
            </w:pPr>
            <w:r>
              <w:t>Question</w:t>
            </w:r>
          </w:p>
        </w:tc>
        <w:tc>
          <w:tcPr>
            <w:tcW w:w="2499" w:type="pct"/>
            <w:shd w:val="clear" w:color="auto" w:fill="0D2C6B"/>
            <w:vAlign w:val="center"/>
          </w:tcPr>
          <w:p w14:paraId="2C3C701A" w14:textId="77777777" w:rsidR="00975EA3" w:rsidRPr="00D93DA6" w:rsidRDefault="00975EA3" w:rsidP="008557B1">
            <w:pPr>
              <w:pStyle w:val="TableParagraph"/>
            </w:pPr>
            <w:r>
              <w:t>Response</w:t>
            </w:r>
          </w:p>
        </w:tc>
      </w:tr>
      <w:tr w:rsidR="007F03D4" w14:paraId="163F223E" w14:textId="77777777" w:rsidTr="00B50662">
        <w:trPr>
          <w:trHeight w:val="288"/>
        </w:trPr>
        <w:tc>
          <w:tcPr>
            <w:tcW w:w="2501" w:type="pct"/>
            <w:vAlign w:val="center"/>
          </w:tcPr>
          <w:p w14:paraId="55E79DFC" w14:textId="151288E2" w:rsidR="007F03D4" w:rsidRPr="00B600F4" w:rsidRDefault="007F03D4" w:rsidP="007F03D4">
            <w:pPr>
              <w:pStyle w:val="TableParagraph"/>
            </w:pPr>
            <w:r w:rsidRPr="00FF7C73">
              <w:t>Infant, toddler, preschool program attendance</w:t>
            </w:r>
          </w:p>
        </w:tc>
        <w:tc>
          <w:tcPr>
            <w:tcW w:w="2499" w:type="pct"/>
            <w:vAlign w:val="center"/>
          </w:tcPr>
          <w:p w14:paraId="31A4B1A0" w14:textId="77777777" w:rsidR="007F03D4" w:rsidRDefault="007F03D4" w:rsidP="007F03D4">
            <w:pPr>
              <w:pStyle w:val="TableParagraph"/>
            </w:pPr>
          </w:p>
        </w:tc>
      </w:tr>
      <w:tr w:rsidR="007F03D4" w14:paraId="0ED02BE0" w14:textId="77777777" w:rsidTr="00B50662">
        <w:trPr>
          <w:trHeight w:val="288"/>
        </w:trPr>
        <w:tc>
          <w:tcPr>
            <w:tcW w:w="2501" w:type="pct"/>
            <w:vAlign w:val="center"/>
          </w:tcPr>
          <w:p w14:paraId="0F115335" w14:textId="1671757A" w:rsidR="007F03D4" w:rsidRPr="00B600F4" w:rsidRDefault="007F03D4" w:rsidP="007F03D4">
            <w:pPr>
              <w:pStyle w:val="TableParagraph"/>
            </w:pPr>
            <w:r w:rsidRPr="00FF7C73">
              <w:t>School age program attendance</w:t>
            </w:r>
          </w:p>
        </w:tc>
        <w:tc>
          <w:tcPr>
            <w:tcW w:w="2499" w:type="pct"/>
            <w:vAlign w:val="center"/>
          </w:tcPr>
          <w:p w14:paraId="26B1D1F3" w14:textId="77777777" w:rsidR="007F03D4" w:rsidRPr="00B600F4" w:rsidRDefault="007F03D4" w:rsidP="007F03D4">
            <w:pPr>
              <w:pStyle w:val="TableParagraph"/>
            </w:pPr>
          </w:p>
        </w:tc>
      </w:tr>
      <w:tr w:rsidR="007F03D4" w14:paraId="4379B2FE" w14:textId="77777777" w:rsidTr="00B50662">
        <w:trPr>
          <w:trHeight w:val="288"/>
        </w:trPr>
        <w:tc>
          <w:tcPr>
            <w:tcW w:w="2501" w:type="pct"/>
            <w:vAlign w:val="center"/>
          </w:tcPr>
          <w:p w14:paraId="632FE69F" w14:textId="3B4450DF" w:rsidR="007F03D4" w:rsidRDefault="007F03D4" w:rsidP="007F03D4">
            <w:pPr>
              <w:pStyle w:val="TableParagraph"/>
            </w:pPr>
            <w:r w:rsidRPr="00FF7C73">
              <w:t>Young adult program attendance</w:t>
            </w:r>
          </w:p>
        </w:tc>
        <w:tc>
          <w:tcPr>
            <w:tcW w:w="2499" w:type="pct"/>
            <w:vAlign w:val="center"/>
          </w:tcPr>
          <w:p w14:paraId="3FAF4F15" w14:textId="77777777" w:rsidR="007F03D4" w:rsidRDefault="007F03D4" w:rsidP="007F03D4">
            <w:pPr>
              <w:pStyle w:val="TableParagraph"/>
            </w:pPr>
          </w:p>
        </w:tc>
      </w:tr>
      <w:tr w:rsidR="007F03D4" w14:paraId="0AF9A95E" w14:textId="77777777" w:rsidTr="00B50662">
        <w:trPr>
          <w:trHeight w:val="288"/>
        </w:trPr>
        <w:tc>
          <w:tcPr>
            <w:tcW w:w="2501" w:type="pct"/>
            <w:vAlign w:val="center"/>
          </w:tcPr>
          <w:p w14:paraId="2ED4965D" w14:textId="01879835" w:rsidR="007F03D4" w:rsidRDefault="007F03D4" w:rsidP="007F03D4">
            <w:pPr>
              <w:pStyle w:val="TableParagraph"/>
            </w:pPr>
            <w:r w:rsidRPr="00FF7C73">
              <w:t>Adult program attendance</w:t>
            </w:r>
          </w:p>
        </w:tc>
        <w:tc>
          <w:tcPr>
            <w:tcW w:w="2499" w:type="pct"/>
            <w:vAlign w:val="center"/>
          </w:tcPr>
          <w:p w14:paraId="2C992A54" w14:textId="77777777" w:rsidR="007F03D4" w:rsidRDefault="007F03D4" w:rsidP="007F03D4">
            <w:pPr>
              <w:pStyle w:val="TableParagraph"/>
            </w:pPr>
          </w:p>
        </w:tc>
      </w:tr>
      <w:tr w:rsidR="007F03D4" w14:paraId="59A0370B" w14:textId="77777777" w:rsidTr="00B50662">
        <w:trPr>
          <w:trHeight w:val="288"/>
        </w:trPr>
        <w:tc>
          <w:tcPr>
            <w:tcW w:w="2501" w:type="pct"/>
            <w:vAlign w:val="center"/>
          </w:tcPr>
          <w:p w14:paraId="26E32E40" w14:textId="377B3172" w:rsidR="007F03D4" w:rsidRDefault="007F03D4" w:rsidP="007F03D4">
            <w:pPr>
              <w:pStyle w:val="TableParagraph"/>
            </w:pPr>
            <w:r w:rsidRPr="00FF7C73">
              <w:t>General interest program attendance</w:t>
            </w:r>
          </w:p>
        </w:tc>
        <w:tc>
          <w:tcPr>
            <w:tcW w:w="2499" w:type="pct"/>
            <w:vAlign w:val="center"/>
          </w:tcPr>
          <w:p w14:paraId="74722271" w14:textId="77777777" w:rsidR="007F03D4" w:rsidRDefault="007F03D4" w:rsidP="007F03D4">
            <w:pPr>
              <w:pStyle w:val="TableParagraph"/>
            </w:pPr>
          </w:p>
        </w:tc>
      </w:tr>
      <w:tr w:rsidR="007F03D4" w14:paraId="1AAC50C0" w14:textId="77777777" w:rsidTr="00B50662">
        <w:trPr>
          <w:trHeight w:val="288"/>
        </w:trPr>
        <w:tc>
          <w:tcPr>
            <w:tcW w:w="2501" w:type="pct"/>
            <w:vAlign w:val="center"/>
          </w:tcPr>
          <w:p w14:paraId="726C93B5" w14:textId="7714E9C4" w:rsidR="007F03D4" w:rsidRDefault="007F03D4" w:rsidP="007F03D4">
            <w:pPr>
              <w:pStyle w:val="TableParagraph"/>
            </w:pPr>
            <w:r w:rsidRPr="00FF7C73">
              <w:t>Total attendance</w:t>
            </w:r>
          </w:p>
        </w:tc>
        <w:tc>
          <w:tcPr>
            <w:tcW w:w="2499" w:type="pct"/>
            <w:vAlign w:val="center"/>
          </w:tcPr>
          <w:p w14:paraId="4A6B8A7A" w14:textId="77777777" w:rsidR="007F03D4" w:rsidRDefault="007F03D4" w:rsidP="007F03D4">
            <w:pPr>
              <w:pStyle w:val="TableParagraph"/>
            </w:pPr>
            <w:r>
              <w:t>Calculated</w:t>
            </w:r>
          </w:p>
        </w:tc>
      </w:tr>
      <w:tr w:rsidR="007F03D4" w14:paraId="34AA3A77" w14:textId="77777777" w:rsidTr="00B50662">
        <w:trPr>
          <w:trHeight w:val="288"/>
        </w:trPr>
        <w:tc>
          <w:tcPr>
            <w:tcW w:w="2501" w:type="pct"/>
            <w:vAlign w:val="center"/>
          </w:tcPr>
          <w:p w14:paraId="5FA294D7" w14:textId="0A279A3D" w:rsidR="007F03D4" w:rsidRPr="00844EEC" w:rsidRDefault="007F03D4" w:rsidP="007F03D4">
            <w:pPr>
              <w:pStyle w:val="TableParagraph"/>
            </w:pPr>
            <w:r w:rsidRPr="00FF7C73">
              <w:t>Of the above, how many attended at the library?</w:t>
            </w:r>
          </w:p>
        </w:tc>
        <w:tc>
          <w:tcPr>
            <w:tcW w:w="2499" w:type="pct"/>
            <w:vAlign w:val="center"/>
          </w:tcPr>
          <w:p w14:paraId="7B34D3B1" w14:textId="77777777" w:rsidR="007F03D4" w:rsidRDefault="007F03D4" w:rsidP="007F03D4">
            <w:pPr>
              <w:pStyle w:val="TableParagraph"/>
            </w:pPr>
          </w:p>
        </w:tc>
      </w:tr>
      <w:tr w:rsidR="007F03D4" w14:paraId="18F21A34" w14:textId="77777777" w:rsidTr="00B50662">
        <w:trPr>
          <w:trHeight w:val="288"/>
        </w:trPr>
        <w:tc>
          <w:tcPr>
            <w:tcW w:w="2501" w:type="pct"/>
            <w:vAlign w:val="center"/>
          </w:tcPr>
          <w:p w14:paraId="0191C92A" w14:textId="4C57FD6C" w:rsidR="007F03D4" w:rsidRPr="00844EEC" w:rsidRDefault="007F03D4" w:rsidP="007F03D4">
            <w:pPr>
              <w:pStyle w:val="TableParagraph"/>
            </w:pPr>
            <w:r w:rsidRPr="00FF7C73">
              <w:t>Of the above, how many attended offsite at another location?</w:t>
            </w:r>
          </w:p>
        </w:tc>
        <w:tc>
          <w:tcPr>
            <w:tcW w:w="2499" w:type="pct"/>
            <w:vAlign w:val="center"/>
          </w:tcPr>
          <w:p w14:paraId="50DF133E" w14:textId="77777777" w:rsidR="007F03D4" w:rsidRDefault="007F03D4" w:rsidP="007F03D4">
            <w:pPr>
              <w:pStyle w:val="TableParagraph"/>
            </w:pPr>
          </w:p>
        </w:tc>
      </w:tr>
      <w:tr w:rsidR="007F03D4" w14:paraId="1A8A6DD7" w14:textId="77777777" w:rsidTr="00B50662">
        <w:trPr>
          <w:trHeight w:val="288"/>
        </w:trPr>
        <w:tc>
          <w:tcPr>
            <w:tcW w:w="2501" w:type="pct"/>
            <w:vAlign w:val="center"/>
          </w:tcPr>
          <w:p w14:paraId="1AE3F251" w14:textId="6B9D2DEB" w:rsidR="007F03D4" w:rsidRPr="00844EEC" w:rsidRDefault="007F03D4" w:rsidP="007F03D4">
            <w:pPr>
              <w:pStyle w:val="TableParagraph"/>
            </w:pPr>
            <w:r w:rsidRPr="00FF7C73">
              <w:t>Of the above, how many attended online as a live participant?</w:t>
            </w:r>
          </w:p>
        </w:tc>
        <w:tc>
          <w:tcPr>
            <w:tcW w:w="2499" w:type="pct"/>
            <w:vAlign w:val="center"/>
          </w:tcPr>
          <w:p w14:paraId="35D3D475" w14:textId="77777777" w:rsidR="007F03D4" w:rsidRDefault="007F03D4" w:rsidP="007F03D4">
            <w:pPr>
              <w:pStyle w:val="TableParagraph"/>
            </w:pPr>
          </w:p>
        </w:tc>
      </w:tr>
      <w:tr w:rsidR="007F03D4" w14:paraId="3F2D4F99" w14:textId="77777777" w:rsidTr="00B50662">
        <w:trPr>
          <w:trHeight w:val="288"/>
        </w:trPr>
        <w:tc>
          <w:tcPr>
            <w:tcW w:w="2501" w:type="pct"/>
            <w:vAlign w:val="center"/>
          </w:tcPr>
          <w:p w14:paraId="4BA482B5" w14:textId="3FB1664E" w:rsidR="007F03D4" w:rsidRPr="00844EEC" w:rsidRDefault="007F03D4" w:rsidP="007F03D4">
            <w:pPr>
              <w:pStyle w:val="TableParagraph"/>
            </w:pPr>
            <w:r w:rsidRPr="00FF7C73">
              <w:t>Total attendance</w:t>
            </w:r>
          </w:p>
        </w:tc>
        <w:tc>
          <w:tcPr>
            <w:tcW w:w="2499" w:type="pct"/>
            <w:vAlign w:val="center"/>
          </w:tcPr>
          <w:p w14:paraId="01373D0A" w14:textId="77777777" w:rsidR="007F03D4" w:rsidRDefault="007F03D4" w:rsidP="007F03D4">
            <w:pPr>
              <w:pStyle w:val="TableParagraph"/>
            </w:pPr>
            <w:r>
              <w:t>Calculated</w:t>
            </w:r>
          </w:p>
        </w:tc>
      </w:tr>
    </w:tbl>
    <w:p w14:paraId="480C5755" w14:textId="784414FD" w:rsidR="0008151E" w:rsidRDefault="001E2B80" w:rsidP="001E2B80">
      <w:pPr>
        <w:pStyle w:val="Heading3"/>
      </w:pPr>
      <w:r w:rsidRPr="001E2B80">
        <w:t xml:space="preserve">Summer Reading </w:t>
      </w:r>
      <w:r w:rsidR="00DB772D">
        <w:t>Program</w:t>
      </w:r>
    </w:p>
    <w:p w14:paraId="130828FD" w14:textId="73C29E3B" w:rsidR="00ED0FA5" w:rsidRPr="00ED0FA5" w:rsidRDefault="003D1CCB" w:rsidP="00ED0FA5">
      <w:r w:rsidRPr="003D1CCB">
        <w:t>For this section, focus on your library’s 202</w:t>
      </w:r>
      <w:r w:rsidR="00C241BA">
        <w:t>6</w:t>
      </w:r>
      <w:r w:rsidRPr="003D1CCB">
        <w:t xml:space="preserve"> Summer Reading Program. Include the full program, even if parts of it fell outside the 2025 fiscal year.</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295F47" w14:paraId="659EDD2C" w14:textId="77777777" w:rsidTr="00B50662">
        <w:trPr>
          <w:trHeight w:val="288"/>
        </w:trPr>
        <w:tc>
          <w:tcPr>
            <w:tcW w:w="2501" w:type="pct"/>
            <w:shd w:val="clear" w:color="auto" w:fill="0D2C6B"/>
            <w:vAlign w:val="center"/>
          </w:tcPr>
          <w:p w14:paraId="31A3DD37" w14:textId="77777777" w:rsidR="00295F47" w:rsidRDefault="00295F47" w:rsidP="008557B1">
            <w:pPr>
              <w:pStyle w:val="TableParagraph"/>
            </w:pPr>
            <w:r>
              <w:t>Question</w:t>
            </w:r>
          </w:p>
        </w:tc>
        <w:tc>
          <w:tcPr>
            <w:tcW w:w="2499" w:type="pct"/>
            <w:shd w:val="clear" w:color="auto" w:fill="0D2C6B"/>
            <w:vAlign w:val="center"/>
          </w:tcPr>
          <w:p w14:paraId="766A4325" w14:textId="77777777" w:rsidR="00295F47" w:rsidRPr="00D93DA6" w:rsidRDefault="00295F47" w:rsidP="008557B1">
            <w:pPr>
              <w:pStyle w:val="TableParagraph"/>
            </w:pPr>
            <w:r>
              <w:t>Response</w:t>
            </w:r>
          </w:p>
        </w:tc>
      </w:tr>
      <w:tr w:rsidR="00295F47" w14:paraId="692185CD" w14:textId="77777777" w:rsidTr="00B50662">
        <w:trPr>
          <w:trHeight w:val="288"/>
        </w:trPr>
        <w:tc>
          <w:tcPr>
            <w:tcW w:w="2501" w:type="pct"/>
            <w:vAlign w:val="center"/>
          </w:tcPr>
          <w:p w14:paraId="1A97CF35" w14:textId="40CA5440" w:rsidR="00295F47" w:rsidRPr="00B600F4" w:rsidRDefault="004523D9" w:rsidP="008557B1">
            <w:pPr>
              <w:pStyle w:val="TableParagraph"/>
            </w:pPr>
            <w:r w:rsidRPr="004523D9">
              <w:t>Did your library offer a summer reading program?</w:t>
            </w:r>
          </w:p>
        </w:tc>
        <w:tc>
          <w:tcPr>
            <w:tcW w:w="2499" w:type="pct"/>
            <w:vAlign w:val="center"/>
          </w:tcPr>
          <w:p w14:paraId="4CF4DF26" w14:textId="6CDA47F7" w:rsidR="00295F47" w:rsidRDefault="004523D9" w:rsidP="008557B1">
            <w:pPr>
              <w:pStyle w:val="TableParagraph"/>
            </w:pPr>
            <w:r>
              <w:t>Select [Yes, No]</w:t>
            </w:r>
          </w:p>
        </w:tc>
      </w:tr>
    </w:tbl>
    <w:p w14:paraId="23237537" w14:textId="41182E80" w:rsidR="004523D9" w:rsidRDefault="004523D9" w:rsidP="004523D9">
      <w:pPr>
        <w:spacing w:before="220"/>
      </w:pPr>
      <w:r>
        <w:t>If yes, then please respond to the following questions.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2057"/>
        <w:gridCol w:w="2057"/>
        <w:gridCol w:w="2056"/>
        <w:gridCol w:w="2053"/>
        <w:gridCol w:w="2053"/>
        <w:gridCol w:w="2053"/>
        <w:gridCol w:w="2051"/>
      </w:tblGrid>
      <w:tr w:rsidR="004523D9" w14:paraId="72069FA1" w14:textId="462F9F64" w:rsidTr="00EB3273">
        <w:trPr>
          <w:cantSplit/>
          <w:trHeight w:val="288"/>
        </w:trPr>
        <w:tc>
          <w:tcPr>
            <w:tcW w:w="715" w:type="pct"/>
            <w:shd w:val="clear" w:color="auto" w:fill="0D2C6B"/>
            <w:vAlign w:val="center"/>
          </w:tcPr>
          <w:p w14:paraId="253866B9" w14:textId="77777777" w:rsidR="004523D9" w:rsidRDefault="004523D9" w:rsidP="00ED0FA5">
            <w:pPr>
              <w:pStyle w:val="TableParagraph"/>
            </w:pPr>
            <w:r>
              <w:t>Question</w:t>
            </w:r>
          </w:p>
        </w:tc>
        <w:tc>
          <w:tcPr>
            <w:tcW w:w="715" w:type="pct"/>
            <w:shd w:val="clear" w:color="auto" w:fill="0D2C6B"/>
            <w:vAlign w:val="center"/>
          </w:tcPr>
          <w:p w14:paraId="7FC98BD6" w14:textId="42D7FA3B" w:rsidR="004523D9" w:rsidRPr="00D93DA6" w:rsidRDefault="004523D9" w:rsidP="00ED0FA5">
            <w:pPr>
              <w:pStyle w:val="TableParagraph"/>
            </w:pPr>
            <w:r>
              <w:t>Infant, toddler, preschool (ages 0-5)</w:t>
            </w:r>
          </w:p>
        </w:tc>
        <w:tc>
          <w:tcPr>
            <w:tcW w:w="715" w:type="pct"/>
            <w:shd w:val="clear" w:color="auto" w:fill="0D2C6B"/>
            <w:vAlign w:val="center"/>
          </w:tcPr>
          <w:p w14:paraId="2F8DC840" w14:textId="7EF6C849" w:rsidR="004523D9" w:rsidRDefault="004523D9" w:rsidP="00ED0FA5">
            <w:pPr>
              <w:pStyle w:val="TableParagraph"/>
            </w:pPr>
            <w:r>
              <w:t>School age (ages 6-11)</w:t>
            </w:r>
          </w:p>
        </w:tc>
        <w:tc>
          <w:tcPr>
            <w:tcW w:w="714" w:type="pct"/>
            <w:shd w:val="clear" w:color="auto" w:fill="0D2C6B"/>
            <w:vAlign w:val="center"/>
          </w:tcPr>
          <w:p w14:paraId="7E9278D0" w14:textId="7A7260E2" w:rsidR="004523D9" w:rsidRDefault="004523D9" w:rsidP="00ED0FA5">
            <w:pPr>
              <w:pStyle w:val="TableParagraph"/>
            </w:pPr>
            <w:r>
              <w:t>Young adult (ages 12-18)</w:t>
            </w:r>
          </w:p>
        </w:tc>
        <w:tc>
          <w:tcPr>
            <w:tcW w:w="714" w:type="pct"/>
            <w:shd w:val="clear" w:color="auto" w:fill="0D2C6B"/>
            <w:vAlign w:val="center"/>
          </w:tcPr>
          <w:p w14:paraId="2C029B92" w14:textId="329205EF" w:rsidR="004523D9" w:rsidRDefault="004523D9" w:rsidP="00ED0FA5">
            <w:pPr>
              <w:pStyle w:val="TableParagraph"/>
            </w:pPr>
            <w:r>
              <w:t>Adults (ages 19+)</w:t>
            </w:r>
          </w:p>
        </w:tc>
        <w:tc>
          <w:tcPr>
            <w:tcW w:w="714" w:type="pct"/>
            <w:shd w:val="clear" w:color="auto" w:fill="0D2C6B"/>
            <w:vAlign w:val="center"/>
          </w:tcPr>
          <w:p w14:paraId="7B16EB27" w14:textId="0C1E9A77" w:rsidR="004523D9" w:rsidRDefault="00035B9E" w:rsidP="00ED0FA5">
            <w:pPr>
              <w:pStyle w:val="TableParagraph"/>
            </w:pPr>
            <w:r>
              <w:t>General interest (all ages)</w:t>
            </w:r>
          </w:p>
        </w:tc>
        <w:tc>
          <w:tcPr>
            <w:tcW w:w="713" w:type="pct"/>
            <w:shd w:val="clear" w:color="auto" w:fill="0D2C6B"/>
            <w:vAlign w:val="center"/>
          </w:tcPr>
          <w:p w14:paraId="3948436F" w14:textId="01E873AD" w:rsidR="004523D9" w:rsidRDefault="00035B9E" w:rsidP="00ED0FA5">
            <w:pPr>
              <w:pStyle w:val="TableParagraph"/>
            </w:pPr>
            <w:r>
              <w:t>Total</w:t>
            </w:r>
          </w:p>
        </w:tc>
      </w:tr>
      <w:tr w:rsidR="004523D9" w14:paraId="75B7D1D4" w14:textId="0A23F91B" w:rsidTr="00EB3273">
        <w:trPr>
          <w:cantSplit/>
          <w:trHeight w:val="288"/>
        </w:trPr>
        <w:tc>
          <w:tcPr>
            <w:tcW w:w="715" w:type="pct"/>
            <w:vAlign w:val="center"/>
          </w:tcPr>
          <w:p w14:paraId="0326CC51" w14:textId="6BFADF2A" w:rsidR="004523D9" w:rsidRPr="00B600F4" w:rsidRDefault="00035B9E" w:rsidP="00ED0FA5">
            <w:pPr>
              <w:pStyle w:val="TableParagraph"/>
            </w:pPr>
            <w:r w:rsidRPr="00035B9E">
              <w:lastRenderedPageBreak/>
              <w:t>How many people registered for the summer reading program?</w:t>
            </w:r>
          </w:p>
        </w:tc>
        <w:tc>
          <w:tcPr>
            <w:tcW w:w="715" w:type="pct"/>
            <w:vAlign w:val="center"/>
          </w:tcPr>
          <w:p w14:paraId="0278F767" w14:textId="4DAA60BB" w:rsidR="004523D9" w:rsidRDefault="004523D9" w:rsidP="00ED0FA5">
            <w:pPr>
              <w:pStyle w:val="TableParagraph"/>
            </w:pPr>
          </w:p>
        </w:tc>
        <w:tc>
          <w:tcPr>
            <w:tcW w:w="715" w:type="pct"/>
            <w:vAlign w:val="center"/>
          </w:tcPr>
          <w:p w14:paraId="13A81A61" w14:textId="77777777" w:rsidR="004523D9" w:rsidRDefault="004523D9" w:rsidP="00ED0FA5">
            <w:pPr>
              <w:pStyle w:val="TableParagraph"/>
            </w:pPr>
          </w:p>
        </w:tc>
        <w:tc>
          <w:tcPr>
            <w:tcW w:w="714" w:type="pct"/>
            <w:vAlign w:val="center"/>
          </w:tcPr>
          <w:p w14:paraId="74A8B540" w14:textId="77777777" w:rsidR="004523D9" w:rsidRDefault="004523D9" w:rsidP="00ED0FA5">
            <w:pPr>
              <w:pStyle w:val="TableParagraph"/>
            </w:pPr>
          </w:p>
        </w:tc>
        <w:tc>
          <w:tcPr>
            <w:tcW w:w="714" w:type="pct"/>
            <w:vAlign w:val="center"/>
          </w:tcPr>
          <w:p w14:paraId="21182EAB" w14:textId="77777777" w:rsidR="004523D9" w:rsidRDefault="004523D9" w:rsidP="00ED0FA5">
            <w:pPr>
              <w:pStyle w:val="TableParagraph"/>
            </w:pPr>
          </w:p>
        </w:tc>
        <w:tc>
          <w:tcPr>
            <w:tcW w:w="714" w:type="pct"/>
            <w:vAlign w:val="center"/>
          </w:tcPr>
          <w:p w14:paraId="37C30FE4" w14:textId="77777777" w:rsidR="004523D9" w:rsidRDefault="004523D9" w:rsidP="00ED0FA5">
            <w:pPr>
              <w:pStyle w:val="TableParagraph"/>
            </w:pPr>
          </w:p>
        </w:tc>
        <w:tc>
          <w:tcPr>
            <w:tcW w:w="713" w:type="pct"/>
            <w:vAlign w:val="center"/>
          </w:tcPr>
          <w:p w14:paraId="51457964" w14:textId="2DC8FBA1" w:rsidR="004523D9" w:rsidRDefault="005E0C29" w:rsidP="00ED0FA5">
            <w:pPr>
              <w:pStyle w:val="TableParagraph"/>
            </w:pPr>
            <w:r>
              <w:t>Calculated</w:t>
            </w:r>
          </w:p>
        </w:tc>
      </w:tr>
      <w:tr w:rsidR="00035B9E" w14:paraId="66DE5A71" w14:textId="77777777" w:rsidTr="00EB3273">
        <w:trPr>
          <w:cantSplit/>
          <w:trHeight w:val="288"/>
        </w:trPr>
        <w:tc>
          <w:tcPr>
            <w:tcW w:w="715" w:type="pct"/>
            <w:vAlign w:val="center"/>
          </w:tcPr>
          <w:p w14:paraId="7A19F589" w14:textId="440BFDC3" w:rsidR="00035B9E" w:rsidRPr="00035B9E" w:rsidRDefault="00D859A0" w:rsidP="00ED0FA5">
            <w:pPr>
              <w:pStyle w:val="TableParagraph"/>
            </w:pPr>
            <w:r w:rsidRPr="00D859A0">
              <w:t>How many people completed the summer reading program?</w:t>
            </w:r>
          </w:p>
        </w:tc>
        <w:tc>
          <w:tcPr>
            <w:tcW w:w="715" w:type="pct"/>
            <w:vAlign w:val="center"/>
          </w:tcPr>
          <w:p w14:paraId="50ED7A5C" w14:textId="77777777" w:rsidR="00035B9E" w:rsidRDefault="00035B9E" w:rsidP="00ED0FA5">
            <w:pPr>
              <w:pStyle w:val="TableParagraph"/>
            </w:pPr>
          </w:p>
        </w:tc>
        <w:tc>
          <w:tcPr>
            <w:tcW w:w="715" w:type="pct"/>
            <w:vAlign w:val="center"/>
          </w:tcPr>
          <w:p w14:paraId="417C0359" w14:textId="77777777" w:rsidR="00035B9E" w:rsidRDefault="00035B9E" w:rsidP="00ED0FA5">
            <w:pPr>
              <w:pStyle w:val="TableParagraph"/>
            </w:pPr>
          </w:p>
        </w:tc>
        <w:tc>
          <w:tcPr>
            <w:tcW w:w="714" w:type="pct"/>
            <w:vAlign w:val="center"/>
          </w:tcPr>
          <w:p w14:paraId="4D9944B3" w14:textId="77777777" w:rsidR="00035B9E" w:rsidRDefault="00035B9E" w:rsidP="00ED0FA5">
            <w:pPr>
              <w:pStyle w:val="TableParagraph"/>
            </w:pPr>
          </w:p>
        </w:tc>
        <w:tc>
          <w:tcPr>
            <w:tcW w:w="714" w:type="pct"/>
            <w:vAlign w:val="center"/>
          </w:tcPr>
          <w:p w14:paraId="0BED58ED" w14:textId="77777777" w:rsidR="00035B9E" w:rsidRDefault="00035B9E" w:rsidP="00ED0FA5">
            <w:pPr>
              <w:pStyle w:val="TableParagraph"/>
            </w:pPr>
          </w:p>
        </w:tc>
        <w:tc>
          <w:tcPr>
            <w:tcW w:w="714" w:type="pct"/>
            <w:vAlign w:val="center"/>
          </w:tcPr>
          <w:p w14:paraId="2B794408" w14:textId="77777777" w:rsidR="00035B9E" w:rsidRDefault="00035B9E" w:rsidP="00ED0FA5">
            <w:pPr>
              <w:pStyle w:val="TableParagraph"/>
            </w:pPr>
          </w:p>
        </w:tc>
        <w:tc>
          <w:tcPr>
            <w:tcW w:w="713" w:type="pct"/>
            <w:vAlign w:val="center"/>
          </w:tcPr>
          <w:p w14:paraId="6633A8C4" w14:textId="361A166E" w:rsidR="00035B9E" w:rsidRDefault="005E0C29" w:rsidP="00ED0FA5">
            <w:pPr>
              <w:pStyle w:val="TableParagraph"/>
            </w:pPr>
            <w:r>
              <w:t>Calculated</w:t>
            </w:r>
          </w:p>
        </w:tc>
      </w:tr>
      <w:tr w:rsidR="00D859A0" w14:paraId="2235F38B" w14:textId="77777777" w:rsidTr="00EB3273">
        <w:trPr>
          <w:cantSplit/>
          <w:trHeight w:val="288"/>
        </w:trPr>
        <w:tc>
          <w:tcPr>
            <w:tcW w:w="715" w:type="pct"/>
            <w:vAlign w:val="center"/>
          </w:tcPr>
          <w:p w14:paraId="01DBA24E" w14:textId="1D891290" w:rsidR="00D859A0" w:rsidRPr="00D859A0" w:rsidRDefault="00D859A0" w:rsidP="00ED0FA5">
            <w:pPr>
              <w:pStyle w:val="TableParagraph"/>
            </w:pPr>
            <w:r w:rsidRPr="00D859A0">
              <w:t>How many summer reading events did you offer?</w:t>
            </w:r>
            <w:r w:rsidRPr="00D859A0">
              <w:tab/>
            </w:r>
          </w:p>
        </w:tc>
        <w:tc>
          <w:tcPr>
            <w:tcW w:w="715" w:type="pct"/>
            <w:vAlign w:val="center"/>
          </w:tcPr>
          <w:p w14:paraId="61EE2C34" w14:textId="77777777" w:rsidR="00D859A0" w:rsidRDefault="00D859A0" w:rsidP="00ED0FA5">
            <w:pPr>
              <w:pStyle w:val="TableParagraph"/>
            </w:pPr>
          </w:p>
        </w:tc>
        <w:tc>
          <w:tcPr>
            <w:tcW w:w="715" w:type="pct"/>
            <w:vAlign w:val="center"/>
          </w:tcPr>
          <w:p w14:paraId="0922A4A2" w14:textId="77777777" w:rsidR="00D859A0" w:rsidRDefault="00D859A0" w:rsidP="00ED0FA5">
            <w:pPr>
              <w:pStyle w:val="TableParagraph"/>
            </w:pPr>
          </w:p>
        </w:tc>
        <w:tc>
          <w:tcPr>
            <w:tcW w:w="714" w:type="pct"/>
            <w:vAlign w:val="center"/>
          </w:tcPr>
          <w:p w14:paraId="111287E3" w14:textId="77777777" w:rsidR="00D859A0" w:rsidRDefault="00D859A0" w:rsidP="00ED0FA5">
            <w:pPr>
              <w:pStyle w:val="TableParagraph"/>
            </w:pPr>
          </w:p>
        </w:tc>
        <w:tc>
          <w:tcPr>
            <w:tcW w:w="714" w:type="pct"/>
            <w:vAlign w:val="center"/>
          </w:tcPr>
          <w:p w14:paraId="0EF3C950" w14:textId="77777777" w:rsidR="00D859A0" w:rsidRDefault="00D859A0" w:rsidP="00ED0FA5">
            <w:pPr>
              <w:pStyle w:val="TableParagraph"/>
            </w:pPr>
          </w:p>
        </w:tc>
        <w:tc>
          <w:tcPr>
            <w:tcW w:w="714" w:type="pct"/>
            <w:vAlign w:val="center"/>
          </w:tcPr>
          <w:p w14:paraId="397EBE3B" w14:textId="77777777" w:rsidR="00D859A0" w:rsidRDefault="00D859A0" w:rsidP="00ED0FA5">
            <w:pPr>
              <w:pStyle w:val="TableParagraph"/>
            </w:pPr>
          </w:p>
        </w:tc>
        <w:tc>
          <w:tcPr>
            <w:tcW w:w="713" w:type="pct"/>
            <w:vAlign w:val="center"/>
          </w:tcPr>
          <w:p w14:paraId="4E54B1CD" w14:textId="7250A67C" w:rsidR="00D859A0" w:rsidRDefault="005E0C29" w:rsidP="00ED0FA5">
            <w:pPr>
              <w:pStyle w:val="TableParagraph"/>
            </w:pPr>
            <w:r>
              <w:t>Calculated</w:t>
            </w:r>
          </w:p>
        </w:tc>
      </w:tr>
      <w:tr w:rsidR="00D859A0" w14:paraId="5432DFCD" w14:textId="77777777" w:rsidTr="00EB3273">
        <w:trPr>
          <w:cantSplit/>
          <w:trHeight w:val="288"/>
        </w:trPr>
        <w:tc>
          <w:tcPr>
            <w:tcW w:w="715" w:type="pct"/>
            <w:vAlign w:val="center"/>
          </w:tcPr>
          <w:p w14:paraId="4145CFB3" w14:textId="4A0C690A" w:rsidR="00D859A0" w:rsidRPr="00D859A0" w:rsidRDefault="00DA2109" w:rsidP="00ED0FA5">
            <w:pPr>
              <w:pStyle w:val="TableParagraph"/>
            </w:pPr>
            <w:r w:rsidRPr="00DA2109">
              <w:t>How many people attended the summer reading events?</w:t>
            </w:r>
          </w:p>
        </w:tc>
        <w:tc>
          <w:tcPr>
            <w:tcW w:w="715" w:type="pct"/>
            <w:vAlign w:val="center"/>
          </w:tcPr>
          <w:p w14:paraId="2E3DECE8" w14:textId="77777777" w:rsidR="00D859A0" w:rsidRDefault="00D859A0" w:rsidP="00ED0FA5">
            <w:pPr>
              <w:pStyle w:val="TableParagraph"/>
            </w:pPr>
          </w:p>
        </w:tc>
        <w:tc>
          <w:tcPr>
            <w:tcW w:w="715" w:type="pct"/>
            <w:vAlign w:val="center"/>
          </w:tcPr>
          <w:p w14:paraId="18B642D2" w14:textId="77777777" w:rsidR="00D859A0" w:rsidRDefault="00D859A0" w:rsidP="00ED0FA5">
            <w:pPr>
              <w:pStyle w:val="TableParagraph"/>
            </w:pPr>
          </w:p>
        </w:tc>
        <w:tc>
          <w:tcPr>
            <w:tcW w:w="714" w:type="pct"/>
            <w:vAlign w:val="center"/>
          </w:tcPr>
          <w:p w14:paraId="232E3128" w14:textId="77777777" w:rsidR="00D859A0" w:rsidRDefault="00D859A0" w:rsidP="00ED0FA5">
            <w:pPr>
              <w:pStyle w:val="TableParagraph"/>
            </w:pPr>
          </w:p>
        </w:tc>
        <w:tc>
          <w:tcPr>
            <w:tcW w:w="714" w:type="pct"/>
            <w:vAlign w:val="center"/>
          </w:tcPr>
          <w:p w14:paraId="3E208E38" w14:textId="77777777" w:rsidR="00D859A0" w:rsidRDefault="00D859A0" w:rsidP="00ED0FA5">
            <w:pPr>
              <w:pStyle w:val="TableParagraph"/>
            </w:pPr>
          </w:p>
        </w:tc>
        <w:tc>
          <w:tcPr>
            <w:tcW w:w="714" w:type="pct"/>
            <w:vAlign w:val="center"/>
          </w:tcPr>
          <w:p w14:paraId="01FCC726" w14:textId="77777777" w:rsidR="00D859A0" w:rsidRDefault="00D859A0" w:rsidP="00ED0FA5">
            <w:pPr>
              <w:pStyle w:val="TableParagraph"/>
            </w:pPr>
          </w:p>
        </w:tc>
        <w:tc>
          <w:tcPr>
            <w:tcW w:w="713" w:type="pct"/>
            <w:vAlign w:val="center"/>
          </w:tcPr>
          <w:p w14:paraId="5970B73F" w14:textId="29899FAA" w:rsidR="00D859A0" w:rsidRDefault="005E0C29" w:rsidP="00ED0FA5">
            <w:pPr>
              <w:pStyle w:val="TableParagraph"/>
            </w:pPr>
            <w:r>
              <w:t>Calculated</w:t>
            </w:r>
          </w:p>
        </w:tc>
      </w:tr>
    </w:tbl>
    <w:p w14:paraId="7DC52DF3" w14:textId="6DBDB3DF" w:rsidR="004523D9" w:rsidRDefault="005E0C29" w:rsidP="005E0C29">
      <w:pPr>
        <w:pStyle w:val="Heading3"/>
      </w:pPr>
      <w:r>
        <w:t>Self-Directed Programs</w:t>
      </w:r>
      <w:r w:rsidRPr="005E0C29">
        <w:t xml:space="preserve"> (Optional)</w:t>
      </w:r>
    </w:p>
    <w:p w14:paraId="7CC61928" w14:textId="6C535A6B" w:rsidR="004523D9" w:rsidRDefault="005E0C29" w:rsidP="00295F47">
      <w:r w:rsidRPr="005E0C29">
        <w:t>This section is optional but will help the Montana State Library better understand how libraries support learning in their communities.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5E0C29" w14:paraId="67B767E5" w14:textId="77777777" w:rsidTr="00B50662">
        <w:trPr>
          <w:trHeight w:val="288"/>
        </w:trPr>
        <w:tc>
          <w:tcPr>
            <w:tcW w:w="2501" w:type="pct"/>
            <w:shd w:val="clear" w:color="auto" w:fill="0D2C6B"/>
            <w:vAlign w:val="center"/>
          </w:tcPr>
          <w:p w14:paraId="2FDB5E29" w14:textId="77777777" w:rsidR="005E0C29" w:rsidRDefault="005E0C29" w:rsidP="008557B1">
            <w:pPr>
              <w:pStyle w:val="TableParagraph"/>
            </w:pPr>
            <w:r>
              <w:t>Question</w:t>
            </w:r>
          </w:p>
        </w:tc>
        <w:tc>
          <w:tcPr>
            <w:tcW w:w="2499" w:type="pct"/>
            <w:shd w:val="clear" w:color="auto" w:fill="0D2C6B"/>
            <w:vAlign w:val="center"/>
          </w:tcPr>
          <w:p w14:paraId="0DB8057E" w14:textId="77777777" w:rsidR="005E0C29" w:rsidRPr="00D93DA6" w:rsidRDefault="005E0C29" w:rsidP="008557B1">
            <w:pPr>
              <w:pStyle w:val="TableParagraph"/>
            </w:pPr>
            <w:r>
              <w:t>Response</w:t>
            </w:r>
          </w:p>
        </w:tc>
      </w:tr>
      <w:tr w:rsidR="005E0C29" w14:paraId="33F31F50" w14:textId="77777777" w:rsidTr="00B50662">
        <w:trPr>
          <w:trHeight w:val="288"/>
        </w:trPr>
        <w:tc>
          <w:tcPr>
            <w:tcW w:w="2501" w:type="pct"/>
            <w:vAlign w:val="center"/>
          </w:tcPr>
          <w:p w14:paraId="0219B415" w14:textId="03A229CE" w:rsidR="005E0C29" w:rsidRPr="00B600F4" w:rsidRDefault="009C0804" w:rsidP="009C0804">
            <w:pPr>
              <w:pStyle w:val="TableParagraph"/>
            </w:pPr>
            <w:r>
              <w:t>Did your library offer self-directed activities (e.g. story walks, book bingo, take and make activities, program in a box, etc.)?</w:t>
            </w:r>
          </w:p>
        </w:tc>
        <w:tc>
          <w:tcPr>
            <w:tcW w:w="2499" w:type="pct"/>
            <w:vAlign w:val="center"/>
          </w:tcPr>
          <w:p w14:paraId="2F1E2EB8" w14:textId="77777777" w:rsidR="005E0C29" w:rsidRDefault="005E0C29" w:rsidP="008557B1">
            <w:pPr>
              <w:pStyle w:val="TableParagraph"/>
            </w:pPr>
            <w:r>
              <w:t>Select [Yes, No]</w:t>
            </w:r>
          </w:p>
        </w:tc>
      </w:tr>
    </w:tbl>
    <w:p w14:paraId="0CF8D67F" w14:textId="77777777" w:rsidR="005E0C29" w:rsidRDefault="005E0C29" w:rsidP="005E0C29">
      <w:pPr>
        <w:spacing w:before="220"/>
      </w:pPr>
      <w:r>
        <w:t>If yes, then please respond to the following questions.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9C0804" w:rsidRPr="00D93DA6" w14:paraId="71E85CA4" w14:textId="77777777" w:rsidTr="00B50662">
        <w:trPr>
          <w:trHeight w:val="288"/>
        </w:trPr>
        <w:tc>
          <w:tcPr>
            <w:tcW w:w="2501" w:type="pct"/>
            <w:shd w:val="clear" w:color="auto" w:fill="0D2C6B"/>
            <w:vAlign w:val="center"/>
          </w:tcPr>
          <w:p w14:paraId="7DEAE340" w14:textId="77777777" w:rsidR="009C0804" w:rsidRDefault="009C0804" w:rsidP="008557B1">
            <w:pPr>
              <w:pStyle w:val="TableParagraph"/>
            </w:pPr>
            <w:r>
              <w:t>Question</w:t>
            </w:r>
          </w:p>
        </w:tc>
        <w:tc>
          <w:tcPr>
            <w:tcW w:w="2499" w:type="pct"/>
            <w:shd w:val="clear" w:color="auto" w:fill="0D2C6B"/>
            <w:vAlign w:val="center"/>
          </w:tcPr>
          <w:p w14:paraId="371D162C" w14:textId="77777777" w:rsidR="009C0804" w:rsidRPr="00D93DA6" w:rsidRDefault="009C0804" w:rsidP="008557B1">
            <w:pPr>
              <w:pStyle w:val="TableParagraph"/>
            </w:pPr>
            <w:r>
              <w:t>Response</w:t>
            </w:r>
          </w:p>
        </w:tc>
      </w:tr>
      <w:tr w:rsidR="009C0804" w14:paraId="69B2CEA1" w14:textId="77777777" w:rsidTr="00B50662">
        <w:trPr>
          <w:trHeight w:val="288"/>
        </w:trPr>
        <w:tc>
          <w:tcPr>
            <w:tcW w:w="2501" w:type="pct"/>
            <w:vAlign w:val="center"/>
          </w:tcPr>
          <w:p w14:paraId="7A36E46E" w14:textId="2A8ACACC" w:rsidR="009C0804" w:rsidRPr="00B600F4" w:rsidRDefault="00143123" w:rsidP="008557B1">
            <w:pPr>
              <w:pStyle w:val="TableParagraph"/>
            </w:pPr>
            <w:r w:rsidRPr="00143123">
              <w:t>Describe the self-directed activities your library offered.</w:t>
            </w:r>
          </w:p>
        </w:tc>
        <w:tc>
          <w:tcPr>
            <w:tcW w:w="2499" w:type="pct"/>
            <w:vAlign w:val="center"/>
          </w:tcPr>
          <w:p w14:paraId="26E63CAF" w14:textId="2992AF74" w:rsidR="009C0804" w:rsidRDefault="009C0804" w:rsidP="008557B1">
            <w:pPr>
              <w:pStyle w:val="TableParagraph"/>
            </w:pPr>
          </w:p>
        </w:tc>
      </w:tr>
      <w:tr w:rsidR="00143123" w14:paraId="19A867B4" w14:textId="77777777" w:rsidTr="00B50662">
        <w:trPr>
          <w:trHeight w:val="288"/>
        </w:trPr>
        <w:tc>
          <w:tcPr>
            <w:tcW w:w="2501" w:type="pct"/>
            <w:vAlign w:val="center"/>
          </w:tcPr>
          <w:p w14:paraId="3BE696F9" w14:textId="1E4C18EA" w:rsidR="00143123" w:rsidRPr="00143123" w:rsidRDefault="00143123" w:rsidP="008557B1">
            <w:pPr>
              <w:pStyle w:val="TableParagraph"/>
            </w:pPr>
            <w:r w:rsidRPr="00143123">
              <w:t>How many people participated in the self-directed activities?</w:t>
            </w:r>
          </w:p>
        </w:tc>
        <w:tc>
          <w:tcPr>
            <w:tcW w:w="2499" w:type="pct"/>
            <w:vAlign w:val="center"/>
          </w:tcPr>
          <w:p w14:paraId="183A8FB9" w14:textId="77777777" w:rsidR="00143123" w:rsidRDefault="00143123" w:rsidP="008557B1">
            <w:pPr>
              <w:pStyle w:val="TableParagraph"/>
            </w:pPr>
          </w:p>
        </w:tc>
      </w:tr>
    </w:tbl>
    <w:p w14:paraId="639EBCED" w14:textId="20B4ECD0" w:rsidR="005E0C29" w:rsidRDefault="00C12532" w:rsidP="00C12532">
      <w:pPr>
        <w:pStyle w:val="Heading2"/>
      </w:pPr>
      <w:r>
        <w:t>Technology</w:t>
      </w:r>
    </w:p>
    <w:p w14:paraId="512DE2A2" w14:textId="56C7B854" w:rsidR="00C12532" w:rsidRDefault="00005CF1" w:rsidP="008B1EBA">
      <w:r w:rsidRPr="00005CF1">
        <w:t>The following section includes technology services provided by the library. If an actual count of uses (sessions) of public Internet computers or Wi-Fi sessions is unavailable, you can provide an annual estimate. Determine an annual estimate by counting uses/sessions during a typical week in October and a typical week in March. Multiply the total by 26. A “typical week” is a time that is neither unusually busy nor unusually slow. Avoid holiday times, vacation periods for key staff, or days when unusual events are taking place in the community or in the library. Choose a week in which the library is open its regular hours.</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9" w:type="dxa"/>
          <w:left w:w="72" w:type="dxa"/>
          <w:bottom w:w="29" w:type="dxa"/>
          <w:right w:w="0" w:type="dxa"/>
        </w:tblCellMar>
        <w:tblLook w:val="0620" w:firstRow="1" w:lastRow="0" w:firstColumn="0" w:lastColumn="0" w:noHBand="1" w:noVBand="1"/>
      </w:tblPr>
      <w:tblGrid>
        <w:gridCol w:w="7193"/>
        <w:gridCol w:w="7187"/>
      </w:tblGrid>
      <w:tr w:rsidR="002558D6" w:rsidRPr="00D93DA6" w14:paraId="0C160575" w14:textId="77777777" w:rsidTr="00B50662">
        <w:trPr>
          <w:trHeight w:val="288"/>
        </w:trPr>
        <w:tc>
          <w:tcPr>
            <w:tcW w:w="2501" w:type="pct"/>
            <w:shd w:val="clear" w:color="auto" w:fill="0D2C6B"/>
            <w:vAlign w:val="center"/>
          </w:tcPr>
          <w:p w14:paraId="58E8F253" w14:textId="77777777" w:rsidR="002558D6" w:rsidRDefault="002558D6" w:rsidP="0076217E">
            <w:pPr>
              <w:pStyle w:val="TableParagraph"/>
            </w:pPr>
            <w:r>
              <w:t>Question</w:t>
            </w:r>
          </w:p>
        </w:tc>
        <w:tc>
          <w:tcPr>
            <w:tcW w:w="2499" w:type="pct"/>
            <w:shd w:val="clear" w:color="auto" w:fill="0D2C6B"/>
            <w:vAlign w:val="center"/>
          </w:tcPr>
          <w:p w14:paraId="7BA53603" w14:textId="77777777" w:rsidR="002558D6" w:rsidRPr="00D93DA6" w:rsidRDefault="002558D6" w:rsidP="008557B1">
            <w:pPr>
              <w:pStyle w:val="TableParagraph"/>
            </w:pPr>
            <w:r>
              <w:t>Response</w:t>
            </w:r>
          </w:p>
        </w:tc>
      </w:tr>
      <w:tr w:rsidR="0076217E" w14:paraId="7A1C13EA" w14:textId="77777777" w:rsidTr="00B50662">
        <w:trPr>
          <w:trHeight w:val="288"/>
        </w:trPr>
        <w:tc>
          <w:tcPr>
            <w:tcW w:w="2501" w:type="pct"/>
            <w:vAlign w:val="center"/>
          </w:tcPr>
          <w:p w14:paraId="43DC106D" w14:textId="720DDEE0" w:rsidR="0076217E" w:rsidRPr="00B600F4" w:rsidRDefault="0076217E" w:rsidP="0076217E">
            <w:pPr>
              <w:pStyle w:val="TableParagraph"/>
            </w:pPr>
            <w:r w:rsidRPr="001E3421">
              <w:lastRenderedPageBreak/>
              <w:t>Total attendance at technology classes</w:t>
            </w:r>
          </w:p>
        </w:tc>
        <w:tc>
          <w:tcPr>
            <w:tcW w:w="2499" w:type="pct"/>
            <w:vAlign w:val="center"/>
          </w:tcPr>
          <w:p w14:paraId="6C6F04E7" w14:textId="77777777" w:rsidR="0076217E" w:rsidRDefault="0076217E" w:rsidP="0076217E">
            <w:pPr>
              <w:pStyle w:val="TableParagraph"/>
            </w:pPr>
          </w:p>
        </w:tc>
      </w:tr>
      <w:tr w:rsidR="0076217E" w14:paraId="47DF9CD5" w14:textId="77777777" w:rsidTr="00B50662">
        <w:trPr>
          <w:trHeight w:val="288"/>
        </w:trPr>
        <w:tc>
          <w:tcPr>
            <w:tcW w:w="2501" w:type="pct"/>
            <w:vAlign w:val="center"/>
          </w:tcPr>
          <w:p w14:paraId="2234FDE8" w14:textId="51235183" w:rsidR="0076217E" w:rsidRPr="00143123" w:rsidRDefault="0076217E" w:rsidP="0076217E">
            <w:pPr>
              <w:pStyle w:val="TableParagraph"/>
            </w:pPr>
            <w:r w:rsidRPr="001E3421">
              <w:t>Total recipients of one-on-one technology assistance</w:t>
            </w:r>
          </w:p>
        </w:tc>
        <w:tc>
          <w:tcPr>
            <w:tcW w:w="2499" w:type="pct"/>
            <w:vAlign w:val="center"/>
          </w:tcPr>
          <w:p w14:paraId="65FD7788" w14:textId="77777777" w:rsidR="0076217E" w:rsidRDefault="0076217E" w:rsidP="0076217E">
            <w:pPr>
              <w:pStyle w:val="TableParagraph"/>
            </w:pPr>
          </w:p>
        </w:tc>
      </w:tr>
      <w:tr w:rsidR="0076217E" w14:paraId="6525CB6E" w14:textId="77777777" w:rsidTr="00B50662">
        <w:trPr>
          <w:trHeight w:val="288"/>
        </w:trPr>
        <w:tc>
          <w:tcPr>
            <w:tcW w:w="2501" w:type="pct"/>
            <w:vAlign w:val="center"/>
          </w:tcPr>
          <w:p w14:paraId="121939BC" w14:textId="52FAFE88" w:rsidR="0076217E" w:rsidRPr="00143123" w:rsidRDefault="0076217E" w:rsidP="0076217E">
            <w:pPr>
              <w:pStyle w:val="TableParagraph"/>
            </w:pPr>
            <w:r w:rsidRPr="001E3421">
              <w:t>Total device circulation</w:t>
            </w:r>
          </w:p>
        </w:tc>
        <w:tc>
          <w:tcPr>
            <w:tcW w:w="2499" w:type="pct"/>
            <w:vAlign w:val="center"/>
          </w:tcPr>
          <w:p w14:paraId="6CC88F13" w14:textId="77777777" w:rsidR="0076217E" w:rsidRDefault="0076217E" w:rsidP="0076217E">
            <w:pPr>
              <w:pStyle w:val="TableParagraph"/>
            </w:pPr>
          </w:p>
        </w:tc>
      </w:tr>
      <w:tr w:rsidR="0076217E" w14:paraId="36CDE65D" w14:textId="77777777" w:rsidTr="00B50662">
        <w:trPr>
          <w:trHeight w:val="288"/>
        </w:trPr>
        <w:tc>
          <w:tcPr>
            <w:tcW w:w="2501" w:type="pct"/>
            <w:vAlign w:val="center"/>
          </w:tcPr>
          <w:p w14:paraId="147E523D" w14:textId="02038F7C" w:rsidR="0076217E" w:rsidRPr="00143123" w:rsidRDefault="0076217E" w:rsidP="0076217E">
            <w:pPr>
              <w:pStyle w:val="TableParagraph"/>
            </w:pPr>
            <w:r w:rsidRPr="001E3421">
              <w:t>Number of Internet computers used by general public</w:t>
            </w:r>
          </w:p>
        </w:tc>
        <w:tc>
          <w:tcPr>
            <w:tcW w:w="2499" w:type="pct"/>
            <w:vAlign w:val="center"/>
          </w:tcPr>
          <w:p w14:paraId="4D259B91" w14:textId="77777777" w:rsidR="0076217E" w:rsidRDefault="0076217E" w:rsidP="0076217E">
            <w:pPr>
              <w:pStyle w:val="TableParagraph"/>
            </w:pPr>
          </w:p>
        </w:tc>
      </w:tr>
      <w:tr w:rsidR="0076217E" w14:paraId="7511B4E1" w14:textId="77777777" w:rsidTr="00B50662">
        <w:trPr>
          <w:trHeight w:val="288"/>
        </w:trPr>
        <w:tc>
          <w:tcPr>
            <w:tcW w:w="2501" w:type="pct"/>
            <w:vAlign w:val="center"/>
          </w:tcPr>
          <w:p w14:paraId="140B4BB7" w14:textId="5DA446FC" w:rsidR="0076217E" w:rsidRPr="00143123" w:rsidRDefault="0076217E" w:rsidP="0076217E">
            <w:pPr>
              <w:pStyle w:val="TableParagraph"/>
            </w:pPr>
            <w:r w:rsidRPr="001E3421">
              <w:t>Number of Internet computers used by staff</w:t>
            </w:r>
          </w:p>
        </w:tc>
        <w:tc>
          <w:tcPr>
            <w:tcW w:w="2499" w:type="pct"/>
            <w:vAlign w:val="center"/>
          </w:tcPr>
          <w:p w14:paraId="10645B5D" w14:textId="77777777" w:rsidR="0076217E" w:rsidRDefault="0076217E" w:rsidP="0076217E">
            <w:pPr>
              <w:pStyle w:val="TableParagraph"/>
            </w:pPr>
          </w:p>
        </w:tc>
      </w:tr>
      <w:tr w:rsidR="0076217E" w14:paraId="7774E5E0" w14:textId="77777777" w:rsidTr="00B50662">
        <w:trPr>
          <w:trHeight w:val="288"/>
        </w:trPr>
        <w:tc>
          <w:tcPr>
            <w:tcW w:w="2501" w:type="pct"/>
            <w:vAlign w:val="center"/>
          </w:tcPr>
          <w:p w14:paraId="4355217C" w14:textId="02442192" w:rsidR="0076217E" w:rsidRPr="00143123" w:rsidRDefault="0076217E" w:rsidP="0076217E">
            <w:pPr>
              <w:pStyle w:val="TableParagraph"/>
            </w:pPr>
            <w:r w:rsidRPr="001E3421">
              <w:t>Number of uses (sessions) of public Internet computers per year</w:t>
            </w:r>
          </w:p>
        </w:tc>
        <w:tc>
          <w:tcPr>
            <w:tcW w:w="2499" w:type="pct"/>
            <w:vAlign w:val="center"/>
          </w:tcPr>
          <w:p w14:paraId="33F274BA" w14:textId="77777777" w:rsidR="0076217E" w:rsidRDefault="0076217E" w:rsidP="0076217E">
            <w:pPr>
              <w:pStyle w:val="TableParagraph"/>
            </w:pPr>
          </w:p>
        </w:tc>
      </w:tr>
      <w:tr w:rsidR="0076217E" w14:paraId="65F3E3D7" w14:textId="77777777" w:rsidTr="00B50662">
        <w:trPr>
          <w:trHeight w:val="288"/>
        </w:trPr>
        <w:tc>
          <w:tcPr>
            <w:tcW w:w="2501" w:type="pct"/>
            <w:vAlign w:val="center"/>
          </w:tcPr>
          <w:p w14:paraId="56ACDD6F" w14:textId="0AC8975D" w:rsidR="0076217E" w:rsidRPr="00143123" w:rsidRDefault="0076217E" w:rsidP="0076217E">
            <w:pPr>
              <w:pStyle w:val="TableParagraph"/>
            </w:pPr>
            <w:r w:rsidRPr="001E3421">
              <w:t>Reporting method for number of uses of public Internet computers per year</w:t>
            </w:r>
          </w:p>
        </w:tc>
        <w:tc>
          <w:tcPr>
            <w:tcW w:w="2499" w:type="pct"/>
            <w:vAlign w:val="center"/>
          </w:tcPr>
          <w:p w14:paraId="40B7CB02" w14:textId="03AF304A" w:rsidR="0076217E" w:rsidRDefault="00B4168E" w:rsidP="0076217E">
            <w:pPr>
              <w:pStyle w:val="TableParagraph"/>
            </w:pPr>
            <w:r>
              <w:t>Select [Annual count, Annual estimate based on typical week(s)]</w:t>
            </w:r>
          </w:p>
        </w:tc>
      </w:tr>
      <w:tr w:rsidR="0076217E" w14:paraId="15F1CAC5" w14:textId="77777777" w:rsidTr="00B50662">
        <w:trPr>
          <w:trHeight w:val="288"/>
        </w:trPr>
        <w:tc>
          <w:tcPr>
            <w:tcW w:w="2501" w:type="pct"/>
            <w:vAlign w:val="center"/>
          </w:tcPr>
          <w:p w14:paraId="5878A052" w14:textId="4C637C8A" w:rsidR="0076217E" w:rsidRPr="00143123" w:rsidRDefault="0076217E" w:rsidP="0076217E">
            <w:pPr>
              <w:pStyle w:val="TableParagraph"/>
            </w:pPr>
            <w:r w:rsidRPr="001E3421">
              <w:t>Total Wi-Fi sessions</w:t>
            </w:r>
          </w:p>
        </w:tc>
        <w:tc>
          <w:tcPr>
            <w:tcW w:w="2499" w:type="pct"/>
            <w:vAlign w:val="center"/>
          </w:tcPr>
          <w:p w14:paraId="26AB553D" w14:textId="77777777" w:rsidR="0076217E" w:rsidRDefault="0076217E" w:rsidP="0076217E">
            <w:pPr>
              <w:pStyle w:val="TableParagraph"/>
            </w:pPr>
          </w:p>
        </w:tc>
      </w:tr>
      <w:tr w:rsidR="0076217E" w14:paraId="0CA1FFEE" w14:textId="77777777" w:rsidTr="00B50662">
        <w:trPr>
          <w:trHeight w:val="288"/>
        </w:trPr>
        <w:tc>
          <w:tcPr>
            <w:tcW w:w="2501" w:type="pct"/>
            <w:vAlign w:val="center"/>
          </w:tcPr>
          <w:p w14:paraId="77FCB796" w14:textId="1FAD9BFB" w:rsidR="0076217E" w:rsidRPr="00143123" w:rsidRDefault="0076217E" w:rsidP="0076217E">
            <w:pPr>
              <w:pStyle w:val="TableParagraph"/>
            </w:pPr>
            <w:r w:rsidRPr="001E3421">
              <w:t>Reporting method for wireless sessions</w:t>
            </w:r>
          </w:p>
        </w:tc>
        <w:tc>
          <w:tcPr>
            <w:tcW w:w="2499" w:type="pct"/>
            <w:vAlign w:val="center"/>
          </w:tcPr>
          <w:p w14:paraId="351BF565" w14:textId="72DC454C" w:rsidR="0076217E" w:rsidRDefault="00B4168E" w:rsidP="0076217E">
            <w:pPr>
              <w:pStyle w:val="TableParagraph"/>
            </w:pPr>
            <w:r>
              <w:t>Select [Annual count, Annual estimate based on typical week(s)]</w:t>
            </w:r>
          </w:p>
        </w:tc>
      </w:tr>
    </w:tbl>
    <w:p w14:paraId="112A26E8" w14:textId="35AFDE6C" w:rsidR="00263A54" w:rsidRPr="000E3034" w:rsidRDefault="00263A54" w:rsidP="00005CF1"/>
    <w:sectPr w:rsidR="00263A54" w:rsidRPr="000E3034" w:rsidSect="003B5047">
      <w:headerReference w:type="default" r:id="rId13"/>
      <w:footerReference w:type="default" r:id="rId14"/>
      <w:headerReference w:type="first" r:id="rId15"/>
      <w:pgSz w:w="15840" w:h="12240" w:orient="landscape"/>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19A55" w14:textId="77777777" w:rsidR="00630C4D" w:rsidRDefault="00630C4D" w:rsidP="008C11FB">
      <w:r>
        <w:separator/>
      </w:r>
    </w:p>
  </w:endnote>
  <w:endnote w:type="continuationSeparator" w:id="0">
    <w:p w14:paraId="17183888" w14:textId="77777777" w:rsidR="00630C4D" w:rsidRDefault="00630C4D" w:rsidP="008C11FB">
      <w:r>
        <w:continuationSeparator/>
      </w:r>
    </w:p>
  </w:endnote>
  <w:endnote w:type="continuationNotice" w:id="1">
    <w:p w14:paraId="2C83B4E2" w14:textId="77777777" w:rsidR="00630C4D" w:rsidRDefault="00630C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5A6BC" w14:textId="622A28F0" w:rsidR="00DB4E79" w:rsidRDefault="00DB4E79" w:rsidP="00DB4E79">
    <w:pPr>
      <w:pStyle w:val="Footer"/>
      <w:jc w:val="right"/>
    </w:pPr>
    <w:r>
      <w:fldChar w:fldCharType="begin"/>
    </w:r>
    <w:r>
      <w:instrText xml:space="preserve"> PAGE   \* MERGEFORMAT </w:instrText>
    </w:r>
    <w:r>
      <w:fldChar w:fldCharType="separate"/>
    </w:r>
    <w:r>
      <w:rPr>
        <w:noProof/>
      </w:rPr>
      <w:t>1</w:t>
    </w:r>
    <w:r>
      <w:rPr>
        <w:noProof/>
      </w:rPr>
      <w:fldChar w:fldCharType="end"/>
    </w:r>
    <w:r>
      <w:rPr>
        <w:noProof/>
      </w:rPr>
      <w:t>/</w:t>
    </w:r>
    <w:r>
      <w:rPr>
        <w:noProof/>
      </w:rPr>
      <w:fldChar w:fldCharType="begin"/>
    </w:r>
    <w:r>
      <w:rPr>
        <w:noProof/>
      </w:rPr>
      <w:instrText xml:space="preserve"> NUMPAGES   \* MERGEFORMAT </w:instrText>
    </w:r>
    <w:r>
      <w:rPr>
        <w:noProof/>
      </w:rP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2684E6" w14:textId="77777777" w:rsidR="00630C4D" w:rsidRDefault="00630C4D" w:rsidP="008C11FB">
      <w:r>
        <w:separator/>
      </w:r>
    </w:p>
  </w:footnote>
  <w:footnote w:type="continuationSeparator" w:id="0">
    <w:p w14:paraId="6046A4EB" w14:textId="77777777" w:rsidR="00630C4D" w:rsidRDefault="00630C4D" w:rsidP="008C11FB">
      <w:r>
        <w:continuationSeparator/>
      </w:r>
    </w:p>
  </w:footnote>
  <w:footnote w:type="continuationNotice" w:id="1">
    <w:p w14:paraId="39C10D19" w14:textId="77777777" w:rsidR="00630C4D" w:rsidRDefault="00630C4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8331" w14:textId="4D9DFCE2" w:rsidR="00911068" w:rsidRPr="00911068" w:rsidRDefault="00911068" w:rsidP="008C11FB">
    <w:pPr>
      <w:pStyle w:val="Header"/>
    </w:pPr>
    <w:r w:rsidRPr="00911068">
      <w:t>Montana Public Libraries Survey 202</w:t>
    </w:r>
    <w:r w:rsidR="007E7A78">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4636D" w14:textId="5DCB350D" w:rsidR="003B5047" w:rsidRDefault="003B5047">
    <w:pPr>
      <w:pStyle w:val="Header"/>
    </w:pPr>
    <w:r>
      <w:rPr>
        <w:noProof/>
      </w:rPr>
      <w:drawing>
        <wp:inline distT="0" distB="0" distL="0" distR="0" wp14:anchorId="57BF1CC5" wp14:editId="08BDDF5F">
          <wp:extent cx="2058420" cy="591313"/>
          <wp:effectExtent l="0" t="0" r="0" b="0"/>
          <wp:docPr id="966402082" name="Picture 1" descr="Montana State Library A Greater State of Knowle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402082" name="Picture 1" descr="Montana State Library A Greater State of Knowledge"/>
                  <pic:cNvPicPr/>
                </pic:nvPicPr>
                <pic:blipFill>
                  <a:blip r:embed="rId1">
                    <a:extLst>
                      <a:ext uri="{28A0092B-C50C-407E-A947-70E740481C1C}">
                        <a14:useLocalDpi xmlns:a14="http://schemas.microsoft.com/office/drawing/2010/main" val="0"/>
                      </a:ext>
                    </a:extLst>
                  </a:blip>
                  <a:stretch>
                    <a:fillRect/>
                  </a:stretch>
                </pic:blipFill>
                <pic:spPr>
                  <a:xfrm>
                    <a:off x="0" y="0"/>
                    <a:ext cx="2058420" cy="59131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068"/>
    <w:rsid w:val="00005CF1"/>
    <w:rsid w:val="00010D43"/>
    <w:rsid w:val="00020A97"/>
    <w:rsid w:val="00023584"/>
    <w:rsid w:val="00035B9E"/>
    <w:rsid w:val="00035BFF"/>
    <w:rsid w:val="000434E4"/>
    <w:rsid w:val="00051DA9"/>
    <w:rsid w:val="00057127"/>
    <w:rsid w:val="0008151E"/>
    <w:rsid w:val="0009335A"/>
    <w:rsid w:val="000B1FCD"/>
    <w:rsid w:val="000C23A3"/>
    <w:rsid w:val="000C2FE2"/>
    <w:rsid w:val="000C3F6E"/>
    <w:rsid w:val="000D2ED1"/>
    <w:rsid w:val="000E1FC3"/>
    <w:rsid w:val="000E3034"/>
    <w:rsid w:val="000E6301"/>
    <w:rsid w:val="000F5437"/>
    <w:rsid w:val="00117006"/>
    <w:rsid w:val="00124536"/>
    <w:rsid w:val="0012677A"/>
    <w:rsid w:val="00143123"/>
    <w:rsid w:val="00165D11"/>
    <w:rsid w:val="00183A7A"/>
    <w:rsid w:val="001910A4"/>
    <w:rsid w:val="001C746E"/>
    <w:rsid w:val="001E2B80"/>
    <w:rsid w:val="0022182C"/>
    <w:rsid w:val="002266C2"/>
    <w:rsid w:val="00237520"/>
    <w:rsid w:val="002558D6"/>
    <w:rsid w:val="00257412"/>
    <w:rsid w:val="00263A54"/>
    <w:rsid w:val="00280580"/>
    <w:rsid w:val="00282A7C"/>
    <w:rsid w:val="00286F46"/>
    <w:rsid w:val="00295F47"/>
    <w:rsid w:val="00297C99"/>
    <w:rsid w:val="002C4BF5"/>
    <w:rsid w:val="002D7F74"/>
    <w:rsid w:val="003006DB"/>
    <w:rsid w:val="00316FF2"/>
    <w:rsid w:val="003224AD"/>
    <w:rsid w:val="003248E9"/>
    <w:rsid w:val="003373A3"/>
    <w:rsid w:val="00352428"/>
    <w:rsid w:val="00372ED6"/>
    <w:rsid w:val="00375A74"/>
    <w:rsid w:val="00387289"/>
    <w:rsid w:val="003B5047"/>
    <w:rsid w:val="003B5E4D"/>
    <w:rsid w:val="003B6304"/>
    <w:rsid w:val="003C4026"/>
    <w:rsid w:val="003D1A74"/>
    <w:rsid w:val="003D1CCB"/>
    <w:rsid w:val="003E3B27"/>
    <w:rsid w:val="003E6D38"/>
    <w:rsid w:val="003E7ABF"/>
    <w:rsid w:val="003F3FBB"/>
    <w:rsid w:val="00402E59"/>
    <w:rsid w:val="004238F0"/>
    <w:rsid w:val="00424253"/>
    <w:rsid w:val="00425D50"/>
    <w:rsid w:val="004523D9"/>
    <w:rsid w:val="00452B48"/>
    <w:rsid w:val="00460A15"/>
    <w:rsid w:val="004619B6"/>
    <w:rsid w:val="0048705B"/>
    <w:rsid w:val="004B5D1C"/>
    <w:rsid w:val="004C591D"/>
    <w:rsid w:val="004D6E30"/>
    <w:rsid w:val="004F0E36"/>
    <w:rsid w:val="004F3463"/>
    <w:rsid w:val="004F4D22"/>
    <w:rsid w:val="00503082"/>
    <w:rsid w:val="00504C92"/>
    <w:rsid w:val="0053657E"/>
    <w:rsid w:val="00540437"/>
    <w:rsid w:val="00547353"/>
    <w:rsid w:val="00547697"/>
    <w:rsid w:val="00560DBC"/>
    <w:rsid w:val="005A18E5"/>
    <w:rsid w:val="005A4D16"/>
    <w:rsid w:val="005B1C17"/>
    <w:rsid w:val="005C4848"/>
    <w:rsid w:val="005D33EB"/>
    <w:rsid w:val="005E0C29"/>
    <w:rsid w:val="005E12F1"/>
    <w:rsid w:val="006113F9"/>
    <w:rsid w:val="00616270"/>
    <w:rsid w:val="00630C4D"/>
    <w:rsid w:val="00644672"/>
    <w:rsid w:val="00671F3C"/>
    <w:rsid w:val="006733A6"/>
    <w:rsid w:val="00676F91"/>
    <w:rsid w:val="00681EFB"/>
    <w:rsid w:val="006902D1"/>
    <w:rsid w:val="006912F1"/>
    <w:rsid w:val="006C659E"/>
    <w:rsid w:val="006D2A74"/>
    <w:rsid w:val="006D3B9C"/>
    <w:rsid w:val="006E4E38"/>
    <w:rsid w:val="006F35E2"/>
    <w:rsid w:val="006F4C9E"/>
    <w:rsid w:val="006F5B05"/>
    <w:rsid w:val="00706C41"/>
    <w:rsid w:val="00721091"/>
    <w:rsid w:val="0072572D"/>
    <w:rsid w:val="007319C0"/>
    <w:rsid w:val="007359A2"/>
    <w:rsid w:val="007461B9"/>
    <w:rsid w:val="00754AA9"/>
    <w:rsid w:val="0076217E"/>
    <w:rsid w:val="007629E1"/>
    <w:rsid w:val="00772DAC"/>
    <w:rsid w:val="0077407F"/>
    <w:rsid w:val="00776299"/>
    <w:rsid w:val="00780F78"/>
    <w:rsid w:val="00781AB7"/>
    <w:rsid w:val="007D00B8"/>
    <w:rsid w:val="007D42E6"/>
    <w:rsid w:val="007E7A78"/>
    <w:rsid w:val="007F03D4"/>
    <w:rsid w:val="00812225"/>
    <w:rsid w:val="0082540D"/>
    <w:rsid w:val="0083083F"/>
    <w:rsid w:val="008431CB"/>
    <w:rsid w:val="00843307"/>
    <w:rsid w:val="00864898"/>
    <w:rsid w:val="00872469"/>
    <w:rsid w:val="00873B09"/>
    <w:rsid w:val="008A5EF2"/>
    <w:rsid w:val="008B1644"/>
    <w:rsid w:val="008B1EBA"/>
    <w:rsid w:val="008C11FB"/>
    <w:rsid w:val="008D3968"/>
    <w:rsid w:val="00911068"/>
    <w:rsid w:val="0091697F"/>
    <w:rsid w:val="009211BF"/>
    <w:rsid w:val="00933864"/>
    <w:rsid w:val="00934456"/>
    <w:rsid w:val="009412B2"/>
    <w:rsid w:val="009415DD"/>
    <w:rsid w:val="009425DD"/>
    <w:rsid w:val="00946771"/>
    <w:rsid w:val="00951F86"/>
    <w:rsid w:val="00956ADB"/>
    <w:rsid w:val="00962280"/>
    <w:rsid w:val="00966DE3"/>
    <w:rsid w:val="0097181B"/>
    <w:rsid w:val="00975EA3"/>
    <w:rsid w:val="00995425"/>
    <w:rsid w:val="009A0BF8"/>
    <w:rsid w:val="009B098B"/>
    <w:rsid w:val="009C0804"/>
    <w:rsid w:val="009D5141"/>
    <w:rsid w:val="009E5A6F"/>
    <w:rsid w:val="009F0CE7"/>
    <w:rsid w:val="00A0334F"/>
    <w:rsid w:val="00A055BB"/>
    <w:rsid w:val="00A128AD"/>
    <w:rsid w:val="00A24D2A"/>
    <w:rsid w:val="00A40BDE"/>
    <w:rsid w:val="00A46DD5"/>
    <w:rsid w:val="00A5078A"/>
    <w:rsid w:val="00A63123"/>
    <w:rsid w:val="00A679BA"/>
    <w:rsid w:val="00A94D54"/>
    <w:rsid w:val="00AB543D"/>
    <w:rsid w:val="00AC1A57"/>
    <w:rsid w:val="00AC417F"/>
    <w:rsid w:val="00AD54A8"/>
    <w:rsid w:val="00B045EE"/>
    <w:rsid w:val="00B04CA1"/>
    <w:rsid w:val="00B05767"/>
    <w:rsid w:val="00B4168E"/>
    <w:rsid w:val="00B50662"/>
    <w:rsid w:val="00B600F4"/>
    <w:rsid w:val="00B72387"/>
    <w:rsid w:val="00B849B4"/>
    <w:rsid w:val="00BA4EB0"/>
    <w:rsid w:val="00BA67F4"/>
    <w:rsid w:val="00BA763C"/>
    <w:rsid w:val="00BC37AE"/>
    <w:rsid w:val="00C12532"/>
    <w:rsid w:val="00C1594D"/>
    <w:rsid w:val="00C241BA"/>
    <w:rsid w:val="00C304B8"/>
    <w:rsid w:val="00C34232"/>
    <w:rsid w:val="00C35948"/>
    <w:rsid w:val="00C65C1E"/>
    <w:rsid w:val="00C65F39"/>
    <w:rsid w:val="00C757FE"/>
    <w:rsid w:val="00CD4947"/>
    <w:rsid w:val="00CE4043"/>
    <w:rsid w:val="00CF03BE"/>
    <w:rsid w:val="00CF6AE9"/>
    <w:rsid w:val="00D147CF"/>
    <w:rsid w:val="00D1799D"/>
    <w:rsid w:val="00D30CC1"/>
    <w:rsid w:val="00D551CF"/>
    <w:rsid w:val="00D76180"/>
    <w:rsid w:val="00D767B6"/>
    <w:rsid w:val="00D831BB"/>
    <w:rsid w:val="00D859A0"/>
    <w:rsid w:val="00D93DA6"/>
    <w:rsid w:val="00DA19E2"/>
    <w:rsid w:val="00DA2109"/>
    <w:rsid w:val="00DB2444"/>
    <w:rsid w:val="00DB4E79"/>
    <w:rsid w:val="00DB772D"/>
    <w:rsid w:val="00DC02E4"/>
    <w:rsid w:val="00DC0EC7"/>
    <w:rsid w:val="00DE60F0"/>
    <w:rsid w:val="00E029EA"/>
    <w:rsid w:val="00E42747"/>
    <w:rsid w:val="00E45DA6"/>
    <w:rsid w:val="00E46040"/>
    <w:rsid w:val="00E55A1D"/>
    <w:rsid w:val="00E659DF"/>
    <w:rsid w:val="00E65A37"/>
    <w:rsid w:val="00E95DB7"/>
    <w:rsid w:val="00EB3273"/>
    <w:rsid w:val="00EB5375"/>
    <w:rsid w:val="00EB57D7"/>
    <w:rsid w:val="00EC74C2"/>
    <w:rsid w:val="00ED0FA5"/>
    <w:rsid w:val="00F21701"/>
    <w:rsid w:val="00F40BCB"/>
    <w:rsid w:val="00F55DE1"/>
    <w:rsid w:val="00F7461E"/>
    <w:rsid w:val="00F8179B"/>
    <w:rsid w:val="00F97E36"/>
    <w:rsid w:val="00FA0E69"/>
    <w:rsid w:val="00FA111B"/>
    <w:rsid w:val="00FD7EC6"/>
    <w:rsid w:val="00FE7823"/>
    <w:rsid w:val="00FF45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D813EC"/>
  <w15:chartTrackingRefBased/>
  <w15:docId w15:val="{BBC5AC73-B1B3-4D8E-A31F-ED0577F53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US"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0804"/>
    <w:pPr>
      <w:spacing w:after="220" w:line="262" w:lineRule="auto"/>
    </w:pPr>
  </w:style>
  <w:style w:type="paragraph" w:styleId="Heading1">
    <w:name w:val="heading 1"/>
    <w:basedOn w:val="Normal"/>
    <w:next w:val="Normal"/>
    <w:link w:val="Heading1Char"/>
    <w:uiPriority w:val="9"/>
    <w:qFormat/>
    <w:rsid w:val="00452B48"/>
    <w:pPr>
      <w:keepNext/>
      <w:keepLines/>
      <w:spacing w:before="360" w:after="80"/>
      <w:outlineLvl w:val="0"/>
    </w:pPr>
    <w:rPr>
      <w:rFonts w:asciiTheme="majorHAnsi" w:eastAsiaTheme="majorEastAsia" w:hAnsiTheme="majorHAnsi" w:cstheme="majorBidi"/>
      <w:color w:val="0D2C6B"/>
      <w:sz w:val="40"/>
      <w:szCs w:val="40"/>
    </w:rPr>
  </w:style>
  <w:style w:type="paragraph" w:styleId="Heading2">
    <w:name w:val="heading 2"/>
    <w:basedOn w:val="Normal"/>
    <w:next w:val="Normal"/>
    <w:link w:val="Heading2Char"/>
    <w:uiPriority w:val="9"/>
    <w:unhideWhenUsed/>
    <w:qFormat/>
    <w:rsid w:val="00911068"/>
    <w:pPr>
      <w:keepNext/>
      <w:keepLines/>
      <w:spacing w:before="160" w:after="80"/>
      <w:outlineLvl w:val="1"/>
    </w:pPr>
    <w:rPr>
      <w:rFonts w:eastAsiaTheme="majorEastAsia"/>
      <w:color w:val="0D2C6B"/>
      <w:sz w:val="32"/>
      <w:szCs w:val="32"/>
    </w:rPr>
  </w:style>
  <w:style w:type="paragraph" w:styleId="Heading3">
    <w:name w:val="heading 3"/>
    <w:basedOn w:val="Normal"/>
    <w:next w:val="Normal"/>
    <w:link w:val="Heading3Char"/>
    <w:uiPriority w:val="9"/>
    <w:unhideWhenUsed/>
    <w:qFormat/>
    <w:rsid w:val="008C11FB"/>
    <w:pPr>
      <w:keepNext/>
      <w:keepLines/>
      <w:spacing w:before="160" w:after="80"/>
      <w:outlineLvl w:val="2"/>
    </w:pPr>
    <w:rPr>
      <w:rFonts w:eastAsiaTheme="majorEastAsia"/>
      <w:color w:val="0054A6"/>
      <w:sz w:val="28"/>
      <w:szCs w:val="28"/>
    </w:rPr>
  </w:style>
  <w:style w:type="paragraph" w:styleId="Heading4">
    <w:name w:val="heading 4"/>
    <w:basedOn w:val="Normal"/>
    <w:next w:val="Normal"/>
    <w:link w:val="Heading4Char"/>
    <w:uiPriority w:val="9"/>
    <w:unhideWhenUsed/>
    <w:qFormat/>
    <w:rsid w:val="00237520"/>
    <w:pPr>
      <w:keepNext/>
      <w:keepLines/>
      <w:spacing w:before="22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91106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1106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1106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1106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1106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6F5B05"/>
    <w:rPr>
      <w:color w:val="0054A6"/>
      <w:u w:val="single"/>
    </w:rPr>
  </w:style>
  <w:style w:type="character" w:customStyle="1" w:styleId="Heading1Char">
    <w:name w:val="Heading 1 Char"/>
    <w:basedOn w:val="DefaultParagraphFont"/>
    <w:link w:val="Heading1"/>
    <w:uiPriority w:val="9"/>
    <w:rsid w:val="00452B48"/>
    <w:rPr>
      <w:rFonts w:asciiTheme="majorHAnsi" w:eastAsiaTheme="majorEastAsia" w:hAnsiTheme="majorHAnsi" w:cstheme="majorBidi"/>
      <w:color w:val="0D2C6B"/>
      <w:sz w:val="40"/>
      <w:szCs w:val="40"/>
    </w:rPr>
  </w:style>
  <w:style w:type="character" w:customStyle="1" w:styleId="Heading2Char">
    <w:name w:val="Heading 2 Char"/>
    <w:basedOn w:val="DefaultParagraphFont"/>
    <w:link w:val="Heading2"/>
    <w:uiPriority w:val="9"/>
    <w:rsid w:val="00911068"/>
    <w:rPr>
      <w:rFonts w:eastAsiaTheme="majorEastAsia"/>
      <w:color w:val="0D2C6B"/>
      <w:sz w:val="32"/>
      <w:szCs w:val="32"/>
    </w:rPr>
  </w:style>
  <w:style w:type="character" w:customStyle="1" w:styleId="Heading3Char">
    <w:name w:val="Heading 3 Char"/>
    <w:basedOn w:val="DefaultParagraphFont"/>
    <w:link w:val="Heading3"/>
    <w:uiPriority w:val="9"/>
    <w:rsid w:val="008C11FB"/>
    <w:rPr>
      <w:rFonts w:eastAsiaTheme="majorEastAsia"/>
      <w:color w:val="0054A6"/>
      <w:sz w:val="28"/>
      <w:szCs w:val="28"/>
    </w:rPr>
  </w:style>
  <w:style w:type="character" w:customStyle="1" w:styleId="Heading4Char">
    <w:name w:val="Heading 4 Char"/>
    <w:basedOn w:val="DefaultParagraphFont"/>
    <w:link w:val="Heading4"/>
    <w:uiPriority w:val="9"/>
    <w:rsid w:val="00237520"/>
    <w:rPr>
      <w:rFonts w:eastAsiaTheme="majorEastAsia"/>
      <w:i/>
      <w:iCs/>
      <w:color w:val="0F4761" w:themeColor="accent1" w:themeShade="BF"/>
    </w:rPr>
  </w:style>
  <w:style w:type="character" w:customStyle="1" w:styleId="Heading5Char">
    <w:name w:val="Heading 5 Char"/>
    <w:basedOn w:val="DefaultParagraphFont"/>
    <w:link w:val="Heading5"/>
    <w:uiPriority w:val="9"/>
    <w:semiHidden/>
    <w:rsid w:val="0091106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1106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1106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1106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1106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11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10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106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106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1106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11068"/>
    <w:rPr>
      <w:i/>
      <w:iCs/>
      <w:color w:val="404040" w:themeColor="text1" w:themeTint="BF"/>
    </w:rPr>
  </w:style>
  <w:style w:type="paragraph" w:styleId="ListParagraph">
    <w:name w:val="List Paragraph"/>
    <w:basedOn w:val="Normal"/>
    <w:uiPriority w:val="34"/>
    <w:qFormat/>
    <w:rsid w:val="00911068"/>
    <w:pPr>
      <w:ind w:left="720"/>
      <w:contextualSpacing/>
    </w:pPr>
  </w:style>
  <w:style w:type="character" w:styleId="IntenseEmphasis">
    <w:name w:val="Intense Emphasis"/>
    <w:basedOn w:val="DefaultParagraphFont"/>
    <w:uiPriority w:val="21"/>
    <w:qFormat/>
    <w:rsid w:val="00911068"/>
    <w:rPr>
      <w:i/>
      <w:iCs/>
      <w:color w:val="0F4761" w:themeColor="accent1" w:themeShade="BF"/>
    </w:rPr>
  </w:style>
  <w:style w:type="paragraph" w:styleId="IntenseQuote">
    <w:name w:val="Intense Quote"/>
    <w:basedOn w:val="Normal"/>
    <w:next w:val="Normal"/>
    <w:link w:val="IntenseQuoteChar"/>
    <w:uiPriority w:val="30"/>
    <w:qFormat/>
    <w:rsid w:val="00911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1068"/>
    <w:rPr>
      <w:i/>
      <w:iCs/>
      <w:color w:val="0F4761" w:themeColor="accent1" w:themeShade="BF"/>
    </w:rPr>
  </w:style>
  <w:style w:type="character" w:styleId="IntenseReference">
    <w:name w:val="Intense Reference"/>
    <w:basedOn w:val="DefaultParagraphFont"/>
    <w:uiPriority w:val="32"/>
    <w:qFormat/>
    <w:rsid w:val="00911068"/>
    <w:rPr>
      <w:b/>
      <w:bCs/>
      <w:smallCaps/>
      <w:color w:val="0F4761" w:themeColor="accent1" w:themeShade="BF"/>
      <w:spacing w:val="5"/>
    </w:rPr>
  </w:style>
  <w:style w:type="paragraph" w:styleId="Header">
    <w:name w:val="header"/>
    <w:basedOn w:val="Normal"/>
    <w:link w:val="HeaderChar"/>
    <w:uiPriority w:val="99"/>
    <w:unhideWhenUsed/>
    <w:rsid w:val="00911068"/>
    <w:pPr>
      <w:tabs>
        <w:tab w:val="center" w:pos="4680"/>
        <w:tab w:val="right" w:pos="9360"/>
      </w:tabs>
      <w:spacing w:line="240" w:lineRule="auto"/>
    </w:pPr>
  </w:style>
  <w:style w:type="character" w:customStyle="1" w:styleId="HeaderChar">
    <w:name w:val="Header Char"/>
    <w:basedOn w:val="DefaultParagraphFont"/>
    <w:link w:val="Header"/>
    <w:uiPriority w:val="99"/>
    <w:rsid w:val="00911068"/>
  </w:style>
  <w:style w:type="paragraph" w:styleId="Footer">
    <w:name w:val="footer"/>
    <w:basedOn w:val="Normal"/>
    <w:link w:val="FooterChar"/>
    <w:uiPriority w:val="99"/>
    <w:unhideWhenUsed/>
    <w:rsid w:val="00911068"/>
    <w:pPr>
      <w:tabs>
        <w:tab w:val="center" w:pos="4680"/>
        <w:tab w:val="right" w:pos="9360"/>
      </w:tabs>
      <w:spacing w:line="240" w:lineRule="auto"/>
    </w:pPr>
  </w:style>
  <w:style w:type="character" w:customStyle="1" w:styleId="FooterChar">
    <w:name w:val="Footer Char"/>
    <w:basedOn w:val="DefaultParagraphFont"/>
    <w:link w:val="Footer"/>
    <w:uiPriority w:val="99"/>
    <w:rsid w:val="00911068"/>
  </w:style>
  <w:style w:type="paragraph" w:styleId="BodyText">
    <w:name w:val="Body Text"/>
    <w:basedOn w:val="Normal"/>
    <w:link w:val="BodyTextChar"/>
    <w:uiPriority w:val="1"/>
    <w:qFormat/>
    <w:rsid w:val="008C11FB"/>
  </w:style>
  <w:style w:type="character" w:customStyle="1" w:styleId="BodyTextChar">
    <w:name w:val="Body Text Char"/>
    <w:basedOn w:val="DefaultParagraphFont"/>
    <w:link w:val="BodyText"/>
    <w:uiPriority w:val="1"/>
    <w:rsid w:val="008C11FB"/>
  </w:style>
  <w:style w:type="paragraph" w:customStyle="1" w:styleId="TableParagraph">
    <w:name w:val="Table Paragraph"/>
    <w:basedOn w:val="Normal"/>
    <w:uiPriority w:val="1"/>
    <w:qFormat/>
    <w:rsid w:val="00873B09"/>
    <w:pPr>
      <w:widowControl w:val="0"/>
      <w:autoSpaceDE w:val="0"/>
      <w:autoSpaceDN w:val="0"/>
      <w:spacing w:after="0" w:line="209" w:lineRule="exact"/>
    </w:pPr>
    <w:rPr>
      <w:rFonts w:eastAsia="Arial"/>
      <w:kern w:val="0"/>
      <w:sz w:val="20"/>
      <w14:ligatures w14:val="none"/>
    </w:rPr>
  </w:style>
  <w:style w:type="character" w:styleId="UnresolvedMention">
    <w:name w:val="Unresolved Mention"/>
    <w:basedOn w:val="DefaultParagraphFont"/>
    <w:uiPriority w:val="99"/>
    <w:semiHidden/>
    <w:unhideWhenUsed/>
    <w:rsid w:val="009E5A6F"/>
    <w:rPr>
      <w:color w:val="605E5C"/>
      <w:shd w:val="clear" w:color="auto" w:fill="E1DFDD"/>
    </w:rPr>
  </w:style>
  <w:style w:type="table" w:styleId="TableGrid">
    <w:name w:val="Table Grid"/>
    <w:basedOn w:val="TableNormal"/>
    <w:uiPriority w:val="39"/>
    <w:rsid w:val="004B5D1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AB54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peedtest.ne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sl.mt.gov/about/publications/statistics/PLS_Definitions_2026.xlsx"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bleID xmlns="23f28c3d-141c-43d8-857a-4e96621f6d74" xsi:nil="true"/>
    <TaxCatchAll xmlns="0f8cdd1a-10f3-4b84-a15a-df23bca3e291" xsi:nil="true"/>
    <_ip_UnifiedCompliancePolicyProperties xmlns="http://schemas.microsoft.com/sharepoint/v3" xsi:nil="true"/>
    <Category xmlns="23f28c3d-141c-43d8-857a-4e96621f6d74" xsi:nil="true"/>
    <DateRetrieved xmlns="23f28c3d-141c-43d8-857a-4e96621f6d74" xsi:nil="true"/>
    <lcf76f155ced4ddcb4097134ff3c332f xmlns="23f28c3d-141c-43d8-857a-4e96621f6d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148C5634FC9045B2A3118C099F573F" ma:contentTypeVersion="23" ma:contentTypeDescription="Create a new document." ma:contentTypeScope="" ma:versionID="4182bf268794ff16d254a8b40a2fff09">
  <xsd:schema xmlns:xsd="http://www.w3.org/2001/XMLSchema" xmlns:xs="http://www.w3.org/2001/XMLSchema" xmlns:p="http://schemas.microsoft.com/office/2006/metadata/properties" xmlns:ns1="http://schemas.microsoft.com/sharepoint/v3" xmlns:ns2="23f28c3d-141c-43d8-857a-4e96621f6d74" xmlns:ns3="0f8cdd1a-10f3-4b84-a15a-df23bca3e291" targetNamespace="http://schemas.microsoft.com/office/2006/metadata/properties" ma:root="true" ma:fieldsID="fda546efe034cf77229d3b51f748798e" ns1:_="" ns2:_="" ns3:_="">
    <xsd:import namespace="http://schemas.microsoft.com/sharepoint/v3"/>
    <xsd:import namespace="23f28c3d-141c-43d8-857a-4e96621f6d74"/>
    <xsd:import namespace="0f8cdd1a-10f3-4b84-a15a-df23bca3e2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Category"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1:_ip_UnifiedCompliancePolicyProperties" minOccurs="0"/>
                <xsd:element ref="ns1:_ip_UnifiedCompliancePolicyUIAction" minOccurs="0"/>
                <xsd:element ref="ns2:DateRetrieved" minOccurs="0"/>
                <xsd:element ref="ns2:TableID"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28c3d-141c-43d8-857a-4e96621f6d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Category" ma:index="12" nillable="true" ma:displayName="Category" ma:internalName="Category">
      <xsd:simpleType>
        <xsd:restriction base="dms:Text">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DateRetrieved" ma:index="23" nillable="true" ma:displayName="Date Retrieved" ma:description="The date the data was retrieved from https://data.census.gov/" ma:format="DateOnly" ma:internalName="DateRetrieved">
      <xsd:simpleType>
        <xsd:restriction base="dms:DateTime"/>
      </xsd:simpleType>
    </xsd:element>
    <xsd:element name="TableID" ma:index="24" nillable="true" ma:displayName="Table ID" ma:description="Census Table ID number " ma:format="Dropdown" ma:internalName="TableID">
      <xsd:simpleType>
        <xsd:restriction base="dms:Text">
          <xsd:maxLength value="255"/>
        </xsd:restriction>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5ed7e3c-a509-4d5c-98b3-887d36f9ef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8cdd1a-10f3-4b84-a15a-df23bca3e2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e9b9e39-6c2d-4e0b-81f5-ea9596079c79}" ma:internalName="TaxCatchAll" ma:showField="CatchAllData" ma:web="0f8cdd1a-10f3-4b84-a15a-df23bca3e2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63E798-2C87-4C5F-B80E-F765BFFB6371}">
  <ds:schemaRefs>
    <ds:schemaRef ds:uri="http://schemas.openxmlformats.org/officeDocument/2006/bibliography"/>
  </ds:schemaRefs>
</ds:datastoreItem>
</file>

<file path=customXml/itemProps2.xml><?xml version="1.0" encoding="utf-8"?>
<ds:datastoreItem xmlns:ds="http://schemas.openxmlformats.org/officeDocument/2006/customXml" ds:itemID="{651278D3-04C2-4B18-BE29-44305A7D77B4}">
  <ds:schemaRefs>
    <ds:schemaRef ds:uri="http://schemas.microsoft.com/office/2006/metadata/properties"/>
    <ds:schemaRef ds:uri="http://schemas.microsoft.com/office/infopath/2007/PartnerControls"/>
    <ds:schemaRef ds:uri="http://schemas.microsoft.com/sharepoint/v3"/>
    <ds:schemaRef ds:uri="23f28c3d-141c-43d8-857a-4e96621f6d74"/>
    <ds:schemaRef ds:uri="0f8cdd1a-10f3-4b84-a15a-df23bca3e291"/>
  </ds:schemaRefs>
</ds:datastoreItem>
</file>

<file path=customXml/itemProps3.xml><?xml version="1.0" encoding="utf-8"?>
<ds:datastoreItem xmlns:ds="http://schemas.openxmlformats.org/officeDocument/2006/customXml" ds:itemID="{5641E65D-848C-4BDB-BCB8-C812472FC48F}">
  <ds:schemaRefs>
    <ds:schemaRef ds:uri="http://schemas.microsoft.com/sharepoint/v3/contenttype/forms"/>
  </ds:schemaRefs>
</ds:datastoreItem>
</file>

<file path=customXml/itemProps4.xml><?xml version="1.0" encoding="utf-8"?>
<ds:datastoreItem xmlns:ds="http://schemas.openxmlformats.org/officeDocument/2006/customXml" ds:itemID="{5E43D95A-DEAE-46A1-AE95-7ECBAEB79C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f28c3d-141c-43d8-857a-4e96621f6d74"/>
    <ds:schemaRef ds:uri="0f8cdd1a-10f3-4b84-a15a-df23bca3e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13</Pages>
  <Words>2874</Words>
  <Characters>16383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2025 Montana Public Libraries Survey Worksheet</vt:lpstr>
    </vt:vector>
  </TitlesOfParts>
  <Company/>
  <LinksUpToDate>false</LinksUpToDate>
  <CharactersWithSpaces>19219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 Montana Public Libraries Survey Worksheet</dc:title>
  <dc:subject/>
  <dc:creator>Montana State Library</dc:creator>
  <cp:keywords>pls,annual statistics</cp:keywords>
  <dc:description/>
  <cp:lastModifiedBy>Kamp, Rebekah</cp:lastModifiedBy>
  <cp:revision>25</cp:revision>
  <cp:lastPrinted>2025-09-08T18:22:00Z</cp:lastPrinted>
  <dcterms:created xsi:type="dcterms:W3CDTF">2026-09-30T18:26:00Z</dcterms:created>
  <dcterms:modified xsi:type="dcterms:W3CDTF">2026-09-30T19:11:00Z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0x01010048148C5634FC9045B2A3118C099F573F</vt:lpwstr>
  </property>
  <property fmtid="{D5CDD505-2E9C-101B-9397-08002B2CF9AE}" pid="3" name="MediaServiceImageTags">
    <vt:lpwstr/>
  </property>
</Properties>
</file>