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7BAFA" w14:textId="77777777" w:rsidR="00B4129E" w:rsidRPr="00B4129E" w:rsidRDefault="00B4129E" w:rsidP="00B4129E">
      <w:pPr>
        <w:jc w:val="center"/>
        <w:rPr>
          <w:b/>
          <w:bCs/>
          <w:sz w:val="28"/>
          <w:szCs w:val="28"/>
        </w:rPr>
      </w:pPr>
      <w:r w:rsidRPr="00B4129E">
        <w:rPr>
          <w:b/>
          <w:bCs/>
          <w:sz w:val="28"/>
          <w:szCs w:val="28"/>
        </w:rPr>
        <w:t>Guidance for Library Staff</w:t>
      </w:r>
      <w:r w:rsidR="00D16C5D">
        <w:rPr>
          <w:b/>
          <w:bCs/>
          <w:sz w:val="28"/>
          <w:szCs w:val="28"/>
        </w:rPr>
        <w:t xml:space="preserve">: Libby Card Verification </w:t>
      </w:r>
    </w:p>
    <w:p w14:paraId="1EDCC8BD" w14:textId="73EA2778" w:rsidR="00B4129E" w:rsidRDefault="00C2332F" w:rsidP="00B4129E">
      <w:pPr>
        <w:rPr>
          <w:b/>
          <w:bCs/>
        </w:rPr>
      </w:pPr>
      <w:r>
        <w:rPr>
          <w:b/>
          <w:bCs/>
        </w:rPr>
        <w:t>Overview</w:t>
      </w:r>
    </w:p>
    <w:p w14:paraId="0544809F" w14:textId="550B71BE" w:rsidR="00C2332F" w:rsidRPr="000C04F4" w:rsidRDefault="00C2332F" w:rsidP="00B4129E">
      <w:pPr>
        <w:rPr>
          <w:b/>
          <w:bCs/>
          <w:u w:val="single"/>
        </w:rPr>
      </w:pPr>
      <w:r>
        <w:t xml:space="preserve">On </w:t>
      </w:r>
      <w:r w:rsidR="00806DA5">
        <w:rPr>
          <w:color w:val="FF0000"/>
        </w:rPr>
        <w:t>August ??, 2026</w:t>
      </w:r>
      <w:r>
        <w:t xml:space="preserve">, Libby will require a </w:t>
      </w:r>
      <w:r w:rsidR="00B4129E">
        <w:t xml:space="preserve">necessary </w:t>
      </w:r>
      <w:r w:rsidR="00B4129E" w:rsidRPr="00C2332F">
        <w:t>card refresh</w:t>
      </w:r>
      <w:r w:rsidR="005D52B4">
        <w:t xml:space="preserve"> and </w:t>
      </w:r>
      <w:r w:rsidR="005D52B4" w:rsidRPr="00A774C5">
        <w:rPr>
          <w:b/>
          <w:bCs/>
          <w:u w:val="single"/>
        </w:rPr>
        <w:t>PIN</w:t>
      </w:r>
      <w:r>
        <w:t>.</w:t>
      </w:r>
      <w:r w:rsidR="007B0B13">
        <w:t xml:space="preserve"> </w:t>
      </w:r>
      <w:r>
        <w:t>This will impact your patrons who use Libby. L</w:t>
      </w:r>
      <w:r w:rsidR="00B4129E">
        <w:t xml:space="preserve">ibrary patrons may experience a card verification prompt </w:t>
      </w:r>
      <w:r w:rsidR="007B0B13">
        <w:t xml:space="preserve">when they attempt to borrow an item or place a hold in Libby. </w:t>
      </w:r>
      <w:r w:rsidR="007B0B13" w:rsidRPr="00A7004C">
        <w:rPr>
          <w:b/>
          <w:bCs/>
          <w:u w:val="single"/>
        </w:rPr>
        <w:t xml:space="preserve">These patrons will have to reenter their card number and their PIN. </w:t>
      </w:r>
    </w:p>
    <w:p w14:paraId="02852A66" w14:textId="77777777" w:rsidR="007B0B13" w:rsidRDefault="007B0B13" w:rsidP="00B4129E">
      <w:pPr>
        <w:rPr>
          <w:b/>
          <w:bCs/>
        </w:rPr>
      </w:pPr>
      <w:r>
        <w:rPr>
          <w:b/>
          <w:bCs/>
        </w:rPr>
        <w:t>What does verification look like</w:t>
      </w:r>
      <w:r w:rsidR="008A383D">
        <w:rPr>
          <w:b/>
          <w:bCs/>
        </w:rPr>
        <w:t xml:space="preserve"> in Libby</w:t>
      </w:r>
      <w:r>
        <w:rPr>
          <w:b/>
          <w:bCs/>
        </w:rPr>
        <w:t>?</w:t>
      </w:r>
    </w:p>
    <w:p w14:paraId="49B84ABE" w14:textId="77777777" w:rsidR="008A383D" w:rsidRDefault="008A383D" w:rsidP="00C2332F">
      <w:r>
        <w:t>This is what it looks like when a patron is prompted to verify their card at the point of checkout:</w:t>
      </w:r>
    </w:p>
    <w:p w14:paraId="3E184400" w14:textId="17A1BB60" w:rsidR="00D16C5D" w:rsidRDefault="001D6961" w:rsidP="00D16C5D">
      <w:pPr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29E1F5A" wp14:editId="721C757F">
                <wp:simplePos x="0" y="0"/>
                <wp:positionH relativeFrom="column">
                  <wp:posOffset>4419600</wp:posOffset>
                </wp:positionH>
                <wp:positionV relativeFrom="paragraph">
                  <wp:posOffset>2569210</wp:posOffset>
                </wp:positionV>
                <wp:extent cx="746760" cy="243840"/>
                <wp:effectExtent l="19050" t="19050" r="15240" b="41910"/>
                <wp:wrapNone/>
                <wp:docPr id="232331682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46760" cy="24384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FE147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348pt;margin-top:202.3pt;width:58.8pt;height:19.2pt;rotation:180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" adj="18073" fillcolor="#e00" strokecolor="#e00" strokeweight="1pt"/>
            </w:pict>
          </mc:Fallback>
        </mc:AlternateContent>
      </w:r>
      <w:r w:rsidR="008A383D">
        <w:rPr>
          <w:b/>
          <w:bCs/>
          <w:noProof/>
        </w:rPr>
        <w:drawing>
          <wp:inline distT="0" distB="0" distL="0" distR="0" wp14:anchorId="2EEFA033" wp14:editId="63F3AEC0">
            <wp:extent cx="1910080" cy="31851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352" cy="3185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F590D6" w14:textId="7F816D70" w:rsidR="00D16C5D" w:rsidRDefault="00647E3E" w:rsidP="00C2332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4058B322" wp14:editId="6211F478">
                <wp:simplePos x="0" y="0"/>
                <wp:positionH relativeFrom="margin">
                  <wp:posOffset>4914900</wp:posOffset>
                </wp:positionH>
                <wp:positionV relativeFrom="paragraph">
                  <wp:posOffset>365760</wp:posOffset>
                </wp:positionV>
                <wp:extent cx="1005840" cy="1404620"/>
                <wp:effectExtent l="0" t="0" r="22860" b="133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38A7A" w14:textId="1D419CCC" w:rsidR="004A4FB4" w:rsidRDefault="00F873CF">
                            <w:r w:rsidRPr="004A4FB4">
                              <w:drawing>
                                <wp:inline distT="0" distB="0" distL="0" distR="0" wp14:anchorId="7928EE6F" wp14:editId="32501E99">
                                  <wp:extent cx="800169" cy="381033"/>
                                  <wp:effectExtent l="0" t="0" r="0" b="0"/>
                                  <wp:docPr id="29620658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620658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0169" cy="3810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58B3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7pt;margin-top:28.8pt;width:79.2pt;height:110.6pt;z-index:-25165823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">
                <v:textbox style="mso-fit-shape-to-text:t">
                  <w:txbxContent>
                    <w:p w14:paraId="5A638A7A" w14:textId="1D419CCC" w:rsidR="004A4FB4" w:rsidRDefault="00F873CF">
                      <w:r w:rsidRPr="004A4FB4">
                        <w:drawing>
                          <wp:inline distT="0" distB="0" distL="0" distR="0" wp14:anchorId="7928EE6F" wp14:editId="32501E99">
                            <wp:extent cx="800169" cy="381033"/>
                            <wp:effectExtent l="0" t="0" r="0" b="0"/>
                            <wp:docPr id="29620658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620658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0169" cy="3810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6C5D">
        <w:t xml:space="preserve">When they look at their list of cards (tap the hamburger menu/horizontal lines/center menu to see the list), patrons who need to verify a card or cards will also see the following prompt: </w:t>
      </w:r>
    </w:p>
    <w:p w14:paraId="3EC23D9B" w14:textId="2BA1F6AF" w:rsidR="008A383D" w:rsidRDefault="00D16C5D" w:rsidP="00B4129E"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9E03496" wp14:editId="5EA647F0">
            <wp:simplePos x="0" y="0"/>
            <wp:positionH relativeFrom="margin">
              <wp:align>center</wp:align>
            </wp:positionH>
            <wp:positionV relativeFrom="paragraph">
              <wp:posOffset>164465</wp:posOffset>
            </wp:positionV>
            <wp:extent cx="2113915" cy="1381125"/>
            <wp:effectExtent l="0" t="0" r="63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928" b="34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138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CC2314F" w14:textId="7DDDF40A" w:rsidR="00D16C5D" w:rsidRDefault="00647E3E" w:rsidP="00B4129E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8C53F4D" wp14:editId="5B8053C0">
                <wp:simplePos x="0" y="0"/>
                <wp:positionH relativeFrom="column">
                  <wp:posOffset>914400</wp:posOffset>
                </wp:positionH>
                <wp:positionV relativeFrom="paragraph">
                  <wp:posOffset>208915</wp:posOffset>
                </wp:positionV>
                <wp:extent cx="746760" cy="243840"/>
                <wp:effectExtent l="0" t="19050" r="34290" b="41910"/>
                <wp:wrapNone/>
                <wp:docPr id="731729389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24384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22085" id="Arrow: Right 1" o:spid="_x0000_s1026" type="#_x0000_t13" style="position:absolute;margin-left:1in;margin-top:16.45pt;width:58.8pt;height:19.2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" adj="18073" fillcolor="#e00" strokecolor="#e00" strokeweight="1pt"/>
            </w:pict>
          </mc:Fallback>
        </mc:AlternateContent>
      </w:r>
    </w:p>
    <w:p w14:paraId="00EA80EA" w14:textId="4FFCF759" w:rsidR="00D16C5D" w:rsidRDefault="00D16C5D" w:rsidP="00B4129E"/>
    <w:p w14:paraId="3F6042FC" w14:textId="4B119DC2" w:rsidR="00D16C5D" w:rsidRDefault="00D16C5D" w:rsidP="00B4129E"/>
    <w:p w14:paraId="1CD95E07" w14:textId="77777777" w:rsidR="0043576A" w:rsidRDefault="0043576A" w:rsidP="00BE01BC">
      <w:pPr>
        <w:rPr>
          <w:b/>
          <w:bCs/>
          <w:color w:val="EE0000"/>
        </w:rPr>
      </w:pPr>
    </w:p>
    <w:p w14:paraId="3DF8EFD7" w14:textId="77777777" w:rsidR="0043576A" w:rsidRDefault="0043576A" w:rsidP="00BE01BC">
      <w:pPr>
        <w:rPr>
          <w:b/>
          <w:bCs/>
          <w:color w:val="EE0000"/>
        </w:rPr>
      </w:pPr>
    </w:p>
    <w:p w14:paraId="6AF69D4E" w14:textId="59F8EF15" w:rsidR="00903BE8" w:rsidRDefault="008A383D" w:rsidP="00BE01BC">
      <w:pPr>
        <w:rPr>
          <w:b/>
          <w:bCs/>
          <w:color w:val="EE0000"/>
        </w:rPr>
      </w:pPr>
      <w:r w:rsidRPr="00664C97">
        <w:rPr>
          <w:b/>
          <w:bCs/>
          <w:color w:val="EE0000"/>
        </w:rPr>
        <w:t xml:space="preserve">When they tap the “verify cards” button on either screen, they will be </w:t>
      </w:r>
      <w:r w:rsidR="00BE01BC" w:rsidRPr="00664C97">
        <w:rPr>
          <w:b/>
          <w:bCs/>
          <w:color w:val="EE0000"/>
        </w:rPr>
        <w:t>presented with boxes to fill in their card number and/or PIN.</w:t>
      </w:r>
    </w:p>
    <w:p w14:paraId="31705F5E" w14:textId="77777777" w:rsidR="009A7CC0" w:rsidRDefault="009A7CC0" w:rsidP="00BE01BC">
      <w:pPr>
        <w:rPr>
          <w:b/>
          <w:bCs/>
          <w:color w:val="EE0000"/>
        </w:rPr>
      </w:pPr>
    </w:p>
    <w:p w14:paraId="43887881" w14:textId="77777777" w:rsidR="00CA210C" w:rsidRDefault="00CA210C" w:rsidP="00CA210C">
      <w:pPr>
        <w:rPr>
          <w:b/>
          <w:bCs/>
        </w:rPr>
      </w:pPr>
      <w:r w:rsidRPr="000148C2">
        <w:rPr>
          <w:b/>
          <w:bCs/>
          <w:u w:val="single"/>
        </w:rPr>
        <w:t>How to find a Patron’s PIN in MSC:</w:t>
      </w:r>
    </w:p>
    <w:p w14:paraId="6583D6A9" w14:textId="77777777" w:rsidR="00CA210C" w:rsidRDefault="00CA210C" w:rsidP="00CA210C"/>
    <w:p w14:paraId="4272A749" w14:textId="0DCEFD85" w:rsidR="00CA210C" w:rsidRDefault="00CA210C" w:rsidP="00CA210C">
      <w:pPr>
        <w:rPr>
          <w:b/>
          <w:bCs/>
          <w:u w:val="single"/>
        </w:rPr>
      </w:pPr>
      <w:r w:rsidRPr="000148C2">
        <w:rPr>
          <w:b/>
          <w:bCs/>
          <w:u w:val="single"/>
        </w:rPr>
        <w:t>How to find a Patron’s User Key in MSC:</w:t>
      </w:r>
    </w:p>
    <w:p w14:paraId="1DB4C4B8" w14:textId="77777777" w:rsidR="00CA210C" w:rsidRDefault="00CA210C" w:rsidP="00CA210C">
      <w:pPr>
        <w:rPr>
          <w:b/>
          <w:bCs/>
        </w:rPr>
      </w:pPr>
    </w:p>
    <w:p w14:paraId="11FDA3E3" w14:textId="5BB8250F" w:rsidR="00BE01BC" w:rsidRPr="00903BE8" w:rsidRDefault="00BE01BC" w:rsidP="00BE01BC">
      <w:pPr>
        <w:rPr>
          <w:b/>
          <w:bCs/>
          <w:color w:val="EE0000"/>
        </w:rPr>
      </w:pPr>
      <w:r>
        <w:rPr>
          <w:b/>
          <w:bCs/>
        </w:rPr>
        <w:t>How to help?</w:t>
      </w:r>
    </w:p>
    <w:p w14:paraId="4A84FA54" w14:textId="57DD1283" w:rsidR="00D16C5D" w:rsidRDefault="00D16C5D" w:rsidP="00C2332F">
      <w:r>
        <w:t>Most of</w:t>
      </w:r>
      <w:r w:rsidR="00BE01BC">
        <w:t xml:space="preserve"> the time, patrons will just need to type in their </w:t>
      </w:r>
      <w:r>
        <w:t>card number and PIN</w:t>
      </w:r>
      <w:r w:rsidR="00BE01BC">
        <w:t>. Issue</w:t>
      </w:r>
      <w:r w:rsidR="00654097">
        <w:t>s</w:t>
      </w:r>
      <w:r w:rsidR="00C2332F">
        <w:t xml:space="preserve"> can </w:t>
      </w:r>
      <w:r w:rsidR="00BE01BC">
        <w:t>arise when patrons aren’t sure of their PIN</w:t>
      </w:r>
      <w:r w:rsidR="00C2332F">
        <w:t xml:space="preserve"> or card number.</w:t>
      </w:r>
    </w:p>
    <w:p w14:paraId="6A845190" w14:textId="4F0A1AF5" w:rsidR="00D16C5D" w:rsidRDefault="00BE01BC" w:rsidP="00C2332F">
      <w:r>
        <w:t xml:space="preserve">Sometimes, if </w:t>
      </w:r>
      <w:r w:rsidR="00D16C5D">
        <w:t>they</w:t>
      </w:r>
      <w:r>
        <w:t xml:space="preserve"> </w:t>
      </w:r>
      <w:r w:rsidRPr="003F2FB2">
        <w:rPr>
          <w:b/>
          <w:bCs/>
          <w:u w:val="single"/>
        </w:rPr>
        <w:t>mistype their card number or PIN</w:t>
      </w:r>
      <w:r>
        <w:t>, patrons get caught in a “verification loop” where they ar</w:t>
      </w:r>
      <w:r w:rsidR="00C2332F">
        <w:t>e</w:t>
      </w:r>
      <w:r>
        <w:t xml:space="preserve"> repeatedly asked to reenter their card number and PIN. </w:t>
      </w:r>
      <w:r w:rsidR="004D04A3">
        <w:t xml:space="preserve">To resolve this issue, </w:t>
      </w:r>
      <w:r w:rsidR="00D16C5D">
        <w:t xml:space="preserve">remove the library card from Libby and re-add it. Patrons’ checkouts and holds are tied to their card number, not their device, so removing the card does not cancel their checkouts or their place in line: their items will reappear on their Libby shelf when they re-add the card. </w:t>
      </w:r>
    </w:p>
    <w:p w14:paraId="7139F479" w14:textId="2959239E" w:rsidR="00D16C5D" w:rsidRPr="000148C2" w:rsidRDefault="00D16C5D" w:rsidP="00C2332F">
      <w:pPr>
        <w:rPr>
          <w:b/>
          <w:bCs/>
          <w:u w:val="single"/>
        </w:rPr>
      </w:pPr>
      <w:r>
        <w:t xml:space="preserve">Do </w:t>
      </w:r>
      <w:r>
        <w:rPr>
          <w:i/>
          <w:iCs/>
        </w:rPr>
        <w:t xml:space="preserve">not </w:t>
      </w:r>
      <w:r>
        <w:t>uninstall the app, as this can permanently delete reading history and tags on certain models of phone and tablet.</w:t>
      </w:r>
      <w:r w:rsidR="00B11B28">
        <w:br/>
      </w:r>
    </w:p>
    <w:p w14:paraId="5764CD20" w14:textId="0C003020" w:rsidR="007B0B13" w:rsidRPr="007B0B13" w:rsidRDefault="007B0B13" w:rsidP="00B4129E">
      <w:pPr>
        <w:rPr>
          <w:b/>
          <w:bCs/>
        </w:rPr>
      </w:pPr>
      <w:r>
        <w:rPr>
          <w:b/>
          <w:bCs/>
        </w:rPr>
        <w:t xml:space="preserve">Further </w:t>
      </w:r>
      <w:r w:rsidR="00C2332F">
        <w:rPr>
          <w:b/>
          <w:bCs/>
        </w:rPr>
        <w:t>C</w:t>
      </w:r>
      <w:r>
        <w:rPr>
          <w:b/>
          <w:bCs/>
        </w:rPr>
        <w:t>onsiderations</w:t>
      </w:r>
    </w:p>
    <w:p w14:paraId="3322797B" w14:textId="1E41D5D8" w:rsidR="00C2332F" w:rsidRDefault="00D16C5D">
      <w:r>
        <w:t>If you are having</w:t>
      </w:r>
      <w:r w:rsidR="004D04A3">
        <w:t xml:space="preserve"> trouble helping a patron, you or they can reach out directly to OverDrive’s Technical Support Team through the app or by filling out a support form online</w:t>
      </w:r>
      <w:r w:rsidR="00974739">
        <w:t xml:space="preserve"> through OverDrive Marketplace (Marketplace Home</w:t>
      </w:r>
      <w:r w:rsidR="00974739">
        <w:sym w:font="Wingdings" w:char="F0E0"/>
      </w:r>
      <w:r w:rsidR="00974739">
        <w:t>Support</w:t>
      </w:r>
      <w:r w:rsidR="00974739">
        <w:sym w:font="Wingdings" w:char="F0E0"/>
      </w:r>
      <w:r w:rsidR="00974739">
        <w:t>Technical Support). This form is how we assist with patron-level inquiries. All inquiries are addressed within a 24-hour timeline.</w:t>
      </w:r>
    </w:p>
    <w:p w14:paraId="00B60D9F" w14:textId="42A359E7" w:rsidR="00441F01" w:rsidRDefault="00441F01">
      <w:r>
        <w:t xml:space="preserve">Submit an </w:t>
      </w:r>
      <w:hyperlink r:id="rId11" w:history="1">
        <w:r w:rsidRPr="00306588">
          <w:rPr>
            <w:rStyle w:val="Hyperlink"/>
          </w:rPr>
          <w:t>MSL Ticket</w:t>
        </w:r>
      </w:hyperlink>
      <w:r>
        <w:t xml:space="preserve">. Please note- we also use Overdrive’s Technical Support Team, but we also have some dedicated individuals </w:t>
      </w:r>
      <w:r w:rsidR="00FE43A7">
        <w:t>to help</w:t>
      </w:r>
      <w:r>
        <w:t xml:space="preserve"> us with </w:t>
      </w:r>
      <w:r w:rsidR="00FE43A7">
        <w:t>t</w:t>
      </w:r>
      <w:r>
        <w:t>his transition.</w:t>
      </w:r>
    </w:p>
    <w:sectPr w:rsidR="00441F01" w:rsidSect="00D16C5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38D1"/>
    <w:multiLevelType w:val="hybridMultilevel"/>
    <w:tmpl w:val="FEE40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74A76"/>
    <w:multiLevelType w:val="hybridMultilevel"/>
    <w:tmpl w:val="8A346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02C57"/>
    <w:multiLevelType w:val="hybridMultilevel"/>
    <w:tmpl w:val="BC708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171FF"/>
    <w:multiLevelType w:val="hybridMultilevel"/>
    <w:tmpl w:val="79E83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40E00"/>
    <w:multiLevelType w:val="hybridMultilevel"/>
    <w:tmpl w:val="D4AEA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D4E31"/>
    <w:multiLevelType w:val="hybridMultilevel"/>
    <w:tmpl w:val="9EE2B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A0850"/>
    <w:multiLevelType w:val="hybridMultilevel"/>
    <w:tmpl w:val="52166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80109"/>
    <w:multiLevelType w:val="hybridMultilevel"/>
    <w:tmpl w:val="4546F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22966">
    <w:abstractNumId w:val="1"/>
  </w:num>
  <w:num w:numId="2" w16cid:durableId="540822193">
    <w:abstractNumId w:val="3"/>
  </w:num>
  <w:num w:numId="3" w16cid:durableId="214050522">
    <w:abstractNumId w:val="7"/>
  </w:num>
  <w:num w:numId="4" w16cid:durableId="1680306569">
    <w:abstractNumId w:val="4"/>
  </w:num>
  <w:num w:numId="5" w16cid:durableId="1955408267">
    <w:abstractNumId w:val="0"/>
  </w:num>
  <w:num w:numId="6" w16cid:durableId="901676922">
    <w:abstractNumId w:val="5"/>
  </w:num>
  <w:num w:numId="7" w16cid:durableId="428743305">
    <w:abstractNumId w:val="6"/>
  </w:num>
  <w:num w:numId="8" w16cid:durableId="2038892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9E"/>
    <w:rsid w:val="000148C2"/>
    <w:rsid w:val="000C04F4"/>
    <w:rsid w:val="001078F3"/>
    <w:rsid w:val="00130C72"/>
    <w:rsid w:val="00132E8D"/>
    <w:rsid w:val="0017759F"/>
    <w:rsid w:val="001D6961"/>
    <w:rsid w:val="002566F8"/>
    <w:rsid w:val="0028357C"/>
    <w:rsid w:val="003063DF"/>
    <w:rsid w:val="00306588"/>
    <w:rsid w:val="003230DE"/>
    <w:rsid w:val="003F2FB2"/>
    <w:rsid w:val="0043576A"/>
    <w:rsid w:val="00441F01"/>
    <w:rsid w:val="00482037"/>
    <w:rsid w:val="004A4FB4"/>
    <w:rsid w:val="004D04A3"/>
    <w:rsid w:val="005149E7"/>
    <w:rsid w:val="0055765E"/>
    <w:rsid w:val="005A53FC"/>
    <w:rsid w:val="005D52B4"/>
    <w:rsid w:val="005D659E"/>
    <w:rsid w:val="005E640D"/>
    <w:rsid w:val="00647E3E"/>
    <w:rsid w:val="00654097"/>
    <w:rsid w:val="00664C97"/>
    <w:rsid w:val="006C5396"/>
    <w:rsid w:val="007B0B13"/>
    <w:rsid w:val="007F06B8"/>
    <w:rsid w:val="007F50F3"/>
    <w:rsid w:val="00806DA5"/>
    <w:rsid w:val="0084731C"/>
    <w:rsid w:val="008A383D"/>
    <w:rsid w:val="00903BE8"/>
    <w:rsid w:val="00940B40"/>
    <w:rsid w:val="00974739"/>
    <w:rsid w:val="009A7CC0"/>
    <w:rsid w:val="00A33F17"/>
    <w:rsid w:val="00A40D84"/>
    <w:rsid w:val="00A7004C"/>
    <w:rsid w:val="00A774C5"/>
    <w:rsid w:val="00AB7D82"/>
    <w:rsid w:val="00B11B28"/>
    <w:rsid w:val="00B4129E"/>
    <w:rsid w:val="00BE01BC"/>
    <w:rsid w:val="00C2332F"/>
    <w:rsid w:val="00C25190"/>
    <w:rsid w:val="00CA210C"/>
    <w:rsid w:val="00CB77DA"/>
    <w:rsid w:val="00CD1028"/>
    <w:rsid w:val="00D16C5D"/>
    <w:rsid w:val="00DA1B2F"/>
    <w:rsid w:val="00F72168"/>
    <w:rsid w:val="00F873CF"/>
    <w:rsid w:val="00FE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427D3"/>
  <w15:chartTrackingRefBased/>
  <w15:docId w15:val="{5C918EDA-A68D-4C74-BBCF-A1B8922C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2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5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sl.mt.gov/libraries/library_services_support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4c2b675-140f-477b-a560-fcf84ec15e89" xsi:nil="true"/>
    <DateandTime xmlns="bdaad401-cb6a-400b-bb54-369afec3e619" xsi:nil="true"/>
    <lcf76f155ced4ddcb4097134ff3c332f xmlns="bdaad401-cb6a-400b-bb54-369afec3e6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7071B86DD474EAFF17D3CCC811C40" ma:contentTypeVersion="21" ma:contentTypeDescription="Create a new document." ma:contentTypeScope="" ma:versionID="4f9d09585fd2368cae4c599920073dbd">
  <xsd:schema xmlns:xsd="http://www.w3.org/2001/XMLSchema" xmlns:xs="http://www.w3.org/2001/XMLSchema" xmlns:p="http://schemas.microsoft.com/office/2006/metadata/properties" xmlns:ns1="http://schemas.microsoft.com/sharepoint/v3" xmlns:ns2="bdaad401-cb6a-400b-bb54-369afec3e619" xmlns:ns3="84c2b675-140f-477b-a560-fcf84ec15e89" targetNamespace="http://schemas.microsoft.com/office/2006/metadata/properties" ma:root="true" ma:fieldsID="d4215f9f16944392338b1c126593ab6f" ns1:_="" ns2:_="" ns3:_="">
    <xsd:import namespace="http://schemas.microsoft.com/sharepoint/v3"/>
    <xsd:import namespace="bdaad401-cb6a-400b-bb54-369afec3e619"/>
    <xsd:import namespace="84c2b675-140f-477b-a560-fcf84ec15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andTi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ad401-cb6a-400b-bb54-369afec3e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andTime" ma:index="27" nillable="true" ma:displayName="Date and Time" ma:format="DateTime" ma:internalName="DateandTime">
      <xsd:simpleType>
        <xsd:restriction base="dms:DateTim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2b675-140f-477b-a560-fcf84ec15e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041a5f-0da2-4491-958a-c86113767b19}" ma:internalName="TaxCatchAll" ma:showField="CatchAllData" ma:web="84c2b675-140f-477b-a560-fcf84ec15e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B48996-E9D9-4943-8A4C-638188607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5B6AF-F06E-432A-BCF1-75384C705E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c2b675-140f-477b-a560-fcf84ec15e89"/>
    <ds:schemaRef ds:uri="bdaad401-cb6a-400b-bb54-369afec3e619"/>
  </ds:schemaRefs>
</ds:datastoreItem>
</file>

<file path=customXml/itemProps3.xml><?xml version="1.0" encoding="utf-8"?>
<ds:datastoreItem xmlns:ds="http://schemas.openxmlformats.org/officeDocument/2006/customXml" ds:itemID="{B983EBF1-581F-42BD-B0D4-283080903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aad401-cb6a-400b-bb54-369afec3e619"/>
    <ds:schemaRef ds:uri="84c2b675-140f-477b-a560-fcf84ec15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743120f-3a18-4df8-ba62-3146996eda83}" enabled="0" method="" siteId="{a743120f-3a18-4df8-ba62-3146996eda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341</Words>
  <Characters>1950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Links>
    <vt:vector size="6" baseType="variant">
      <vt:variant>
        <vt:i4>7274552</vt:i4>
      </vt:variant>
      <vt:variant>
        <vt:i4>0</vt:i4>
      </vt:variant>
      <vt:variant>
        <vt:i4>0</vt:i4>
      </vt:variant>
      <vt:variant>
        <vt:i4>5</vt:i4>
      </vt:variant>
      <vt:variant>
        <vt:lpwstr>https://msl.mt.gov/libraries/library_services_support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Ehleringer</dc:creator>
  <cp:keywords/>
  <dc:description/>
  <cp:lastModifiedBy>Sill, Savanna</cp:lastModifiedBy>
  <cp:revision>41</cp:revision>
  <dcterms:created xsi:type="dcterms:W3CDTF">2026-03-20T19:02:00Z</dcterms:created>
  <dcterms:modified xsi:type="dcterms:W3CDTF">2026-04-14T18:58:00Z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0x010100C0A7071B86DD474EAFF17D3CCC811C40</vt:lpwstr>
  </property>
  <property fmtid="{D5CDD505-2E9C-101B-9397-08002B2CF9AE}" pid="3" name="MediaServiceImageTags">
    <vt:lpwstr/>
  </property>
</Properties>
</file>